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B055F" w14:textId="77777777" w:rsidR="0086772B" w:rsidRDefault="0086772B" w:rsidP="0086772B">
      <w:pPr>
        <w:jc w:val="center"/>
        <w:rPr>
          <w:rFonts w:ascii="Times New Roman" w:hAnsi="Times New Roman"/>
          <w:b/>
        </w:rPr>
      </w:pPr>
      <w:r w:rsidRPr="00BE7D6E">
        <w:rPr>
          <w:rFonts w:ascii="Times New Roman" w:hAnsi="Times New Roman"/>
          <w:b/>
        </w:rPr>
        <w:t xml:space="preserve">GRAĐANSKI ODGOJ </w:t>
      </w:r>
    </w:p>
    <w:p w14:paraId="3F926441" w14:textId="77777777" w:rsidR="0086772B" w:rsidRPr="00BE7D6E" w:rsidRDefault="0086772B" w:rsidP="0086772B">
      <w:pPr>
        <w:jc w:val="center"/>
        <w:rPr>
          <w:rFonts w:ascii="Times New Roman" w:hAnsi="Times New Roman"/>
          <w:b/>
        </w:rPr>
      </w:pPr>
      <w:r w:rsidRPr="00BE7D6E">
        <w:rPr>
          <w:rFonts w:ascii="Times New Roman" w:hAnsi="Times New Roman"/>
          <w:b/>
        </w:rPr>
        <w:t xml:space="preserve">PROGRAM ZA </w:t>
      </w:r>
      <w:r>
        <w:rPr>
          <w:rFonts w:ascii="Times New Roman" w:hAnsi="Times New Roman"/>
          <w:b/>
        </w:rPr>
        <w:t>IV RAZRED, MEDICINSKA SESTRA TEHNIČAR OPĆE NJEGE</w:t>
      </w:r>
    </w:p>
    <w:p w14:paraId="45B5D00D" w14:textId="77777777" w:rsidR="0086772B" w:rsidRPr="00BE7D6E" w:rsidRDefault="0086772B" w:rsidP="0086772B">
      <w:pPr>
        <w:jc w:val="center"/>
        <w:rPr>
          <w:rFonts w:ascii="Times New Roman" w:hAnsi="Times New Roman"/>
          <w:b/>
        </w:rPr>
      </w:pPr>
      <w:r>
        <w:rPr>
          <w:rFonts w:ascii="Times New Roman" w:hAnsi="Times New Roman"/>
          <w:b/>
        </w:rPr>
        <w:t xml:space="preserve">ZDRAVSTVENA NJEGA </w:t>
      </w:r>
      <w:r w:rsidR="008D2F71">
        <w:rPr>
          <w:rFonts w:ascii="Times New Roman" w:hAnsi="Times New Roman"/>
          <w:b/>
        </w:rPr>
        <w:t>- SPECIJALNA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6237"/>
      </w:tblGrid>
      <w:tr w:rsidR="0086772B" w:rsidRPr="00781E7F" w14:paraId="6E9CAB1A" w14:textId="77777777" w:rsidTr="11D8400B">
        <w:trPr>
          <w:trHeight w:val="450"/>
        </w:trPr>
        <w:tc>
          <w:tcPr>
            <w:tcW w:w="3652" w:type="dxa"/>
            <w:gridSpan w:val="2"/>
            <w:vAlign w:val="center"/>
          </w:tcPr>
          <w:p w14:paraId="10E52F22" w14:textId="77777777" w:rsidR="0086772B" w:rsidRPr="00781E7F" w:rsidRDefault="0086772B" w:rsidP="00221506">
            <w:pPr>
              <w:spacing w:after="0" w:line="240" w:lineRule="auto"/>
              <w:rPr>
                <w:rFonts w:ascii="Times New Roman" w:hAnsi="Times New Roman"/>
                <w:b/>
                <w:sz w:val="24"/>
                <w:szCs w:val="24"/>
              </w:rPr>
            </w:pPr>
            <w:r w:rsidRPr="00781E7F">
              <w:rPr>
                <w:rFonts w:ascii="Times New Roman" w:hAnsi="Times New Roman"/>
                <w:b/>
                <w:sz w:val="24"/>
                <w:szCs w:val="24"/>
              </w:rPr>
              <w:t>NAZIV</w:t>
            </w:r>
          </w:p>
        </w:tc>
        <w:tc>
          <w:tcPr>
            <w:tcW w:w="6237" w:type="dxa"/>
            <w:vAlign w:val="center"/>
          </w:tcPr>
          <w:p w14:paraId="5CEE3EA6" w14:textId="77777777" w:rsidR="0086772B" w:rsidRPr="00392C47" w:rsidRDefault="0086772B" w:rsidP="00221506">
            <w:pPr>
              <w:spacing w:after="0" w:line="240" w:lineRule="auto"/>
              <w:rPr>
                <w:rFonts w:ascii="Times New Roman" w:hAnsi="Times New Roman"/>
                <w:b/>
                <w:sz w:val="24"/>
                <w:szCs w:val="24"/>
              </w:rPr>
            </w:pPr>
            <w:r w:rsidRPr="00392C47">
              <w:rPr>
                <w:rFonts w:ascii="Times New Roman" w:eastAsia="Times New Roman" w:hAnsi="Times New Roman"/>
                <w:b/>
                <w:color w:val="000000"/>
                <w:sz w:val="24"/>
                <w:szCs w:val="24"/>
                <w:lang w:eastAsia="hr-HR"/>
              </w:rPr>
              <w:t xml:space="preserve"> Zdravstveno odgojni rad medicinske sestre kod pojave komplikacija šećerne bolesti</w:t>
            </w:r>
          </w:p>
        </w:tc>
      </w:tr>
      <w:tr w:rsidR="0086772B" w:rsidRPr="00781E7F" w14:paraId="25631573" w14:textId="77777777" w:rsidTr="11D8400B">
        <w:trPr>
          <w:trHeight w:val="555"/>
        </w:trPr>
        <w:tc>
          <w:tcPr>
            <w:tcW w:w="3652" w:type="dxa"/>
            <w:gridSpan w:val="2"/>
            <w:vAlign w:val="center"/>
          </w:tcPr>
          <w:p w14:paraId="5883F560"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DIMENZIJA</w:t>
            </w:r>
          </w:p>
        </w:tc>
        <w:tc>
          <w:tcPr>
            <w:tcW w:w="6237" w:type="dxa"/>
            <w:vAlign w:val="center"/>
          </w:tcPr>
          <w:p w14:paraId="6F7F634E" w14:textId="77777777" w:rsidR="006C35B7" w:rsidRDefault="0086772B" w:rsidP="0086772B">
            <w:pPr>
              <w:spacing w:after="0" w:line="240" w:lineRule="auto"/>
              <w:rPr>
                <w:rFonts w:ascii="Times New Roman" w:hAnsi="Times New Roman"/>
                <w:bCs/>
                <w:sz w:val="24"/>
                <w:szCs w:val="24"/>
              </w:rPr>
            </w:pPr>
            <w:r w:rsidRPr="0086772B">
              <w:rPr>
                <w:rFonts w:ascii="Times New Roman" w:hAnsi="Times New Roman"/>
                <w:bCs/>
                <w:sz w:val="24"/>
                <w:szCs w:val="24"/>
              </w:rPr>
              <w:t xml:space="preserve">Društvena dimenzija </w:t>
            </w:r>
            <w:r>
              <w:rPr>
                <w:rFonts w:ascii="Times New Roman" w:hAnsi="Times New Roman"/>
                <w:bCs/>
                <w:sz w:val="24"/>
                <w:szCs w:val="24"/>
              </w:rPr>
              <w:t xml:space="preserve">povezana s ostalim dimenzijama </w:t>
            </w:r>
          </w:p>
          <w:p w14:paraId="448B6DBA" w14:textId="77777777" w:rsidR="006A16E8" w:rsidRDefault="0086772B" w:rsidP="0086772B">
            <w:pPr>
              <w:spacing w:after="0" w:line="240" w:lineRule="auto"/>
              <w:rPr>
                <w:rFonts w:ascii="Times New Roman" w:hAnsi="Times New Roman"/>
                <w:bCs/>
                <w:sz w:val="24"/>
                <w:szCs w:val="24"/>
              </w:rPr>
            </w:pPr>
            <w:r w:rsidRPr="0086772B">
              <w:rPr>
                <w:rFonts w:ascii="Times New Roman" w:hAnsi="Times New Roman"/>
                <w:bCs/>
                <w:sz w:val="24"/>
                <w:szCs w:val="24"/>
              </w:rPr>
              <w:t xml:space="preserve"> </w:t>
            </w:r>
            <w:r w:rsidR="006C35B7" w:rsidRPr="006C35B7">
              <w:rPr>
                <w:rFonts w:ascii="Times New Roman" w:hAnsi="Times New Roman"/>
                <w:bCs/>
                <w:sz w:val="24"/>
                <w:szCs w:val="24"/>
              </w:rPr>
              <w:t>Ljudsko-pravna dimenzija povezana s ostalim dimenzijama</w:t>
            </w:r>
          </w:p>
          <w:p w14:paraId="103472A8" w14:textId="77777777" w:rsidR="006A16E8" w:rsidRDefault="006A16E8" w:rsidP="0086772B">
            <w:pPr>
              <w:spacing w:after="0" w:line="240" w:lineRule="auto"/>
              <w:rPr>
                <w:rFonts w:ascii="Times New Roman" w:hAnsi="Times New Roman"/>
                <w:bCs/>
                <w:sz w:val="24"/>
                <w:szCs w:val="24"/>
              </w:rPr>
            </w:pPr>
          </w:p>
          <w:p w14:paraId="07F8852E" w14:textId="77777777" w:rsidR="0086772B" w:rsidRDefault="0086772B" w:rsidP="0086772B">
            <w:pPr>
              <w:spacing w:after="0" w:line="240" w:lineRule="auto"/>
              <w:rPr>
                <w:rFonts w:ascii="Times New Roman" w:hAnsi="Times New Roman"/>
                <w:bCs/>
                <w:sz w:val="24"/>
                <w:szCs w:val="24"/>
              </w:rPr>
            </w:pPr>
            <w:r w:rsidRPr="0086772B">
              <w:rPr>
                <w:rFonts w:ascii="Times New Roman" w:hAnsi="Times New Roman"/>
                <w:bCs/>
                <w:sz w:val="24"/>
                <w:szCs w:val="24"/>
              </w:rPr>
              <w:t>Socijalne vje</w:t>
            </w:r>
            <w:r>
              <w:rPr>
                <w:rFonts w:ascii="Times New Roman" w:hAnsi="Times New Roman"/>
                <w:bCs/>
                <w:sz w:val="24"/>
                <w:szCs w:val="24"/>
              </w:rPr>
              <w:t xml:space="preserve">štine i društvena solidarnost </w:t>
            </w:r>
          </w:p>
          <w:p w14:paraId="30E6EE79" w14:textId="77777777" w:rsidR="0086772B" w:rsidRDefault="0086772B" w:rsidP="0086772B">
            <w:pPr>
              <w:spacing w:after="0" w:line="240" w:lineRule="auto"/>
              <w:rPr>
                <w:rFonts w:ascii="Times New Roman" w:hAnsi="Times New Roman"/>
                <w:bCs/>
                <w:sz w:val="24"/>
                <w:szCs w:val="24"/>
              </w:rPr>
            </w:pPr>
            <w:r w:rsidRPr="0086772B">
              <w:rPr>
                <w:rFonts w:ascii="Times New Roman" w:hAnsi="Times New Roman"/>
                <w:bCs/>
                <w:sz w:val="24"/>
                <w:szCs w:val="24"/>
              </w:rPr>
              <w:t>Druš</w:t>
            </w:r>
            <w:r>
              <w:rPr>
                <w:rFonts w:ascii="Times New Roman" w:hAnsi="Times New Roman"/>
                <w:bCs/>
                <w:sz w:val="24"/>
                <w:szCs w:val="24"/>
              </w:rPr>
              <w:t xml:space="preserve">tvene komunikacijske vještine </w:t>
            </w:r>
          </w:p>
          <w:p w14:paraId="2DADD0DD" w14:textId="77777777" w:rsidR="0086772B" w:rsidRDefault="0086772B" w:rsidP="0086772B">
            <w:pPr>
              <w:spacing w:after="0" w:line="240" w:lineRule="auto"/>
              <w:rPr>
                <w:rFonts w:ascii="Times New Roman" w:hAnsi="Times New Roman"/>
                <w:bCs/>
                <w:sz w:val="24"/>
                <w:szCs w:val="24"/>
              </w:rPr>
            </w:pPr>
            <w:r>
              <w:rPr>
                <w:rFonts w:ascii="Times New Roman" w:hAnsi="Times New Roman"/>
                <w:bCs/>
                <w:sz w:val="24"/>
                <w:szCs w:val="24"/>
              </w:rPr>
              <w:t xml:space="preserve">Dostojanstvo osobe </w:t>
            </w:r>
          </w:p>
          <w:p w14:paraId="26011418" w14:textId="77777777" w:rsidR="0086772B" w:rsidRDefault="0086772B" w:rsidP="0086772B">
            <w:pPr>
              <w:spacing w:after="0" w:line="240" w:lineRule="auto"/>
              <w:rPr>
                <w:rFonts w:ascii="Times New Roman" w:hAnsi="Times New Roman"/>
                <w:bCs/>
                <w:sz w:val="24"/>
                <w:szCs w:val="24"/>
              </w:rPr>
            </w:pPr>
            <w:r>
              <w:rPr>
                <w:rFonts w:ascii="Times New Roman" w:hAnsi="Times New Roman"/>
                <w:bCs/>
                <w:sz w:val="24"/>
                <w:szCs w:val="24"/>
              </w:rPr>
              <w:t xml:space="preserve">Upravljanje emocijama </w:t>
            </w:r>
          </w:p>
          <w:p w14:paraId="74135541" w14:textId="77777777" w:rsidR="0086772B" w:rsidRDefault="00470CC3" w:rsidP="0086772B">
            <w:pPr>
              <w:spacing w:after="0" w:line="240" w:lineRule="auto"/>
              <w:rPr>
                <w:rFonts w:ascii="Times New Roman" w:hAnsi="Times New Roman"/>
                <w:bCs/>
                <w:sz w:val="24"/>
                <w:szCs w:val="24"/>
              </w:rPr>
            </w:pPr>
            <w:r>
              <w:rPr>
                <w:rFonts w:ascii="Times New Roman" w:hAnsi="Times New Roman"/>
                <w:bCs/>
                <w:sz w:val="24"/>
                <w:szCs w:val="24"/>
              </w:rPr>
              <w:t>Timski rad</w:t>
            </w:r>
          </w:p>
          <w:p w14:paraId="10A8F9B3" w14:textId="77777777" w:rsidR="006C35B7" w:rsidRDefault="006C35B7" w:rsidP="0086772B">
            <w:pPr>
              <w:spacing w:after="0" w:line="240" w:lineRule="auto"/>
              <w:rPr>
                <w:rFonts w:ascii="Times New Roman" w:hAnsi="Times New Roman"/>
                <w:bCs/>
                <w:sz w:val="24"/>
                <w:szCs w:val="24"/>
              </w:rPr>
            </w:pPr>
          </w:p>
          <w:p w14:paraId="43BEB8A2" w14:textId="77777777" w:rsidR="006C35B7" w:rsidRDefault="006C35B7" w:rsidP="006C35B7">
            <w:pPr>
              <w:spacing w:after="0" w:line="240" w:lineRule="auto"/>
              <w:rPr>
                <w:rFonts w:ascii="Times New Roman" w:hAnsi="Times New Roman"/>
                <w:bCs/>
                <w:sz w:val="24"/>
                <w:szCs w:val="24"/>
              </w:rPr>
            </w:pPr>
            <w:r w:rsidRPr="006C35B7">
              <w:rPr>
                <w:rFonts w:ascii="Times New Roman" w:hAnsi="Times New Roman"/>
                <w:bCs/>
                <w:sz w:val="24"/>
                <w:szCs w:val="24"/>
              </w:rPr>
              <w:t>Prava, slob</w:t>
            </w:r>
            <w:r>
              <w:rPr>
                <w:rFonts w:ascii="Times New Roman" w:hAnsi="Times New Roman"/>
                <w:bCs/>
                <w:sz w:val="24"/>
                <w:szCs w:val="24"/>
              </w:rPr>
              <w:t xml:space="preserve">ode, dužnosti i odgovornosti  </w:t>
            </w:r>
          </w:p>
          <w:p w14:paraId="5E02213F" w14:textId="77777777" w:rsidR="006C35B7" w:rsidRDefault="006C35B7" w:rsidP="006C35B7">
            <w:pPr>
              <w:spacing w:after="0" w:line="240" w:lineRule="auto"/>
              <w:rPr>
                <w:rFonts w:ascii="Times New Roman" w:hAnsi="Times New Roman"/>
                <w:bCs/>
                <w:sz w:val="24"/>
                <w:szCs w:val="24"/>
              </w:rPr>
            </w:pPr>
            <w:r w:rsidRPr="006C35B7">
              <w:rPr>
                <w:rFonts w:ascii="Times New Roman" w:hAnsi="Times New Roman"/>
                <w:bCs/>
                <w:sz w:val="24"/>
                <w:szCs w:val="24"/>
              </w:rPr>
              <w:t>Upoznavanj</w:t>
            </w:r>
            <w:r>
              <w:rPr>
                <w:rFonts w:ascii="Times New Roman" w:hAnsi="Times New Roman"/>
                <w:bCs/>
                <w:sz w:val="24"/>
                <w:szCs w:val="24"/>
              </w:rPr>
              <w:t>e s pravima bolesnika</w:t>
            </w:r>
          </w:p>
          <w:p w14:paraId="2CBA17D9" w14:textId="77777777" w:rsidR="006C35B7" w:rsidRDefault="006C35B7" w:rsidP="006C35B7">
            <w:pPr>
              <w:spacing w:after="0" w:line="240" w:lineRule="auto"/>
              <w:rPr>
                <w:rFonts w:ascii="Times New Roman" w:hAnsi="Times New Roman"/>
                <w:bCs/>
                <w:sz w:val="24"/>
                <w:szCs w:val="24"/>
              </w:rPr>
            </w:pPr>
            <w:r w:rsidRPr="006C35B7">
              <w:rPr>
                <w:rFonts w:ascii="Times New Roman" w:hAnsi="Times New Roman"/>
                <w:bCs/>
                <w:sz w:val="24"/>
                <w:szCs w:val="24"/>
              </w:rPr>
              <w:t xml:space="preserve"> Prava, sloboda i odgovornost u razre</w:t>
            </w:r>
            <w:r>
              <w:rPr>
                <w:rFonts w:ascii="Times New Roman" w:hAnsi="Times New Roman"/>
                <w:bCs/>
                <w:sz w:val="24"/>
                <w:szCs w:val="24"/>
              </w:rPr>
              <w:t>du, školi i lokalnoj zajednici</w:t>
            </w:r>
          </w:p>
          <w:p w14:paraId="5C4F01B3" w14:textId="77777777" w:rsidR="006C35B7" w:rsidRDefault="006C35B7" w:rsidP="006C35B7">
            <w:pPr>
              <w:spacing w:after="0" w:line="240" w:lineRule="auto"/>
              <w:rPr>
                <w:rFonts w:ascii="Times New Roman" w:hAnsi="Times New Roman"/>
                <w:bCs/>
                <w:sz w:val="24"/>
                <w:szCs w:val="24"/>
              </w:rPr>
            </w:pPr>
            <w:r w:rsidRPr="006C35B7">
              <w:rPr>
                <w:rFonts w:ascii="Times New Roman" w:hAnsi="Times New Roman"/>
                <w:bCs/>
                <w:sz w:val="24"/>
                <w:szCs w:val="24"/>
              </w:rPr>
              <w:t xml:space="preserve"> Ravnopravnost u odnosu na dob i spol te etničke, nacionalne, vj</w:t>
            </w:r>
            <w:r>
              <w:rPr>
                <w:rFonts w:ascii="Times New Roman" w:hAnsi="Times New Roman"/>
                <w:bCs/>
                <w:sz w:val="24"/>
                <w:szCs w:val="24"/>
              </w:rPr>
              <w:t xml:space="preserve">erske, rasne i druge razlike  </w:t>
            </w:r>
          </w:p>
          <w:p w14:paraId="3D62E17C" w14:textId="77777777" w:rsidR="006C35B7" w:rsidRDefault="006C35B7" w:rsidP="006C35B7">
            <w:pPr>
              <w:spacing w:after="0" w:line="240" w:lineRule="auto"/>
              <w:rPr>
                <w:rFonts w:ascii="Times New Roman" w:hAnsi="Times New Roman"/>
                <w:bCs/>
                <w:sz w:val="24"/>
                <w:szCs w:val="24"/>
              </w:rPr>
            </w:pPr>
            <w:r w:rsidRPr="006C35B7">
              <w:rPr>
                <w:rFonts w:ascii="Times New Roman" w:hAnsi="Times New Roman"/>
                <w:bCs/>
                <w:sz w:val="24"/>
                <w:szCs w:val="24"/>
              </w:rPr>
              <w:t>Općeprihvaćena pravila i pravne norme kao inst</w:t>
            </w:r>
            <w:r>
              <w:rPr>
                <w:rFonts w:ascii="Times New Roman" w:hAnsi="Times New Roman"/>
                <w:bCs/>
                <w:sz w:val="24"/>
                <w:szCs w:val="24"/>
              </w:rPr>
              <w:t xml:space="preserve">rumenti zaštite prava </w:t>
            </w:r>
          </w:p>
          <w:p w14:paraId="07D9C848" w14:textId="77777777" w:rsidR="006C35B7" w:rsidRPr="006C35B7" w:rsidRDefault="006C35B7" w:rsidP="006C35B7">
            <w:pPr>
              <w:spacing w:after="0" w:line="240" w:lineRule="auto"/>
              <w:rPr>
                <w:rFonts w:ascii="Times New Roman" w:hAnsi="Times New Roman"/>
                <w:bCs/>
                <w:sz w:val="24"/>
                <w:szCs w:val="24"/>
              </w:rPr>
            </w:pPr>
          </w:p>
          <w:p w14:paraId="7C1EC30B" w14:textId="77777777" w:rsidR="0086772B" w:rsidRPr="006C35B7" w:rsidRDefault="006C35B7" w:rsidP="0086772B">
            <w:pPr>
              <w:spacing w:after="0" w:line="240" w:lineRule="auto"/>
              <w:rPr>
                <w:rFonts w:ascii="Times New Roman" w:hAnsi="Times New Roman"/>
                <w:bCs/>
                <w:sz w:val="24"/>
                <w:szCs w:val="24"/>
              </w:rPr>
            </w:pPr>
            <w:r w:rsidRPr="006C35B7">
              <w:rPr>
                <w:rFonts w:ascii="Times New Roman" w:hAnsi="Times New Roman"/>
                <w:bCs/>
                <w:sz w:val="24"/>
                <w:szCs w:val="24"/>
              </w:rPr>
              <w:t xml:space="preserve">Ključni pojmovi Prava, odgovornosti, ravnopravnost, ljudska prava, </w:t>
            </w:r>
            <w:r>
              <w:rPr>
                <w:rFonts w:ascii="Times New Roman" w:hAnsi="Times New Roman"/>
                <w:bCs/>
                <w:sz w:val="24"/>
                <w:szCs w:val="24"/>
              </w:rPr>
              <w:t>k</w:t>
            </w:r>
            <w:r w:rsidR="0086772B" w:rsidRPr="0086772B">
              <w:rPr>
                <w:rFonts w:ascii="Times New Roman" w:hAnsi="Times New Roman"/>
                <w:bCs/>
                <w:sz w:val="24"/>
                <w:szCs w:val="24"/>
              </w:rPr>
              <w:t>omunikacija, emocija, pravila timskog rada.</w:t>
            </w:r>
          </w:p>
        </w:tc>
      </w:tr>
      <w:tr w:rsidR="0086772B" w:rsidRPr="00781E7F" w14:paraId="0DA09F21" w14:textId="77777777" w:rsidTr="11D8400B">
        <w:tc>
          <w:tcPr>
            <w:tcW w:w="3652" w:type="dxa"/>
            <w:gridSpan w:val="2"/>
            <w:vAlign w:val="center"/>
          </w:tcPr>
          <w:p w14:paraId="18FB6886"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CILJ</w:t>
            </w:r>
          </w:p>
        </w:tc>
        <w:tc>
          <w:tcPr>
            <w:tcW w:w="6237" w:type="dxa"/>
            <w:tcBorders>
              <w:bottom w:val="single" w:sz="4" w:space="0" w:color="auto"/>
            </w:tcBorders>
            <w:vAlign w:val="center"/>
          </w:tcPr>
          <w:p w14:paraId="75DB408E"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eastAsia="Times New Roman" w:hAnsi="Times New Roman"/>
                <w:sz w:val="24"/>
                <w:szCs w:val="24"/>
                <w:lang w:eastAsia="hr-HR"/>
              </w:rPr>
              <w:t xml:space="preserve">Učenik stječe znanja i vještine iz područja zdravstvene njege </w:t>
            </w:r>
            <w:r w:rsidR="0031338B">
              <w:rPr>
                <w:rFonts w:ascii="Times New Roman" w:eastAsia="Times New Roman" w:hAnsi="Times New Roman"/>
                <w:sz w:val="24"/>
                <w:szCs w:val="24"/>
                <w:lang w:eastAsia="hr-HR"/>
              </w:rPr>
              <w:t>specijalne</w:t>
            </w:r>
            <w:r w:rsidRPr="00781E7F">
              <w:rPr>
                <w:rFonts w:ascii="Times New Roman" w:eastAsia="Times New Roman" w:hAnsi="Times New Roman"/>
                <w:sz w:val="24"/>
                <w:szCs w:val="24"/>
                <w:lang w:eastAsia="hr-HR"/>
              </w:rPr>
              <w:t xml:space="preserve"> o</w:t>
            </w:r>
            <w:r w:rsidRPr="00781E7F">
              <w:rPr>
                <w:rFonts w:ascii="Times New Roman" w:hAnsi="Times New Roman"/>
                <w:sz w:val="24"/>
                <w:szCs w:val="24"/>
              </w:rPr>
              <w:t xml:space="preserve"> </w:t>
            </w:r>
            <w:r w:rsidR="00B32273">
              <w:rPr>
                <w:rFonts w:ascii="Times New Roman" w:hAnsi="Times New Roman"/>
                <w:sz w:val="24"/>
                <w:szCs w:val="24"/>
              </w:rPr>
              <w:t>pristupu bolesniku, komunikaciji, motivaciji o zdravstvenom ponašanju bolesnika s komplikacijama šećerne bolesti.</w:t>
            </w:r>
          </w:p>
          <w:p w14:paraId="5ACA5C3E" w14:textId="77777777" w:rsidR="00B32273" w:rsidRDefault="0086772B" w:rsidP="00221506">
            <w:pPr>
              <w:spacing w:after="0" w:line="240" w:lineRule="auto"/>
              <w:rPr>
                <w:rFonts w:ascii="Times New Roman" w:hAnsi="Times New Roman"/>
                <w:sz w:val="24"/>
                <w:szCs w:val="24"/>
              </w:rPr>
            </w:pPr>
            <w:proofErr w:type="spellStart"/>
            <w:r w:rsidRPr="00781E7F">
              <w:rPr>
                <w:rFonts w:ascii="Times New Roman" w:hAnsi="Times New Roman"/>
                <w:sz w:val="24"/>
                <w:szCs w:val="24"/>
              </w:rPr>
              <w:t>Osvjestiti</w:t>
            </w:r>
            <w:proofErr w:type="spellEnd"/>
            <w:r w:rsidRPr="00781E7F">
              <w:rPr>
                <w:rFonts w:ascii="Times New Roman" w:hAnsi="Times New Roman"/>
                <w:sz w:val="24"/>
                <w:szCs w:val="24"/>
              </w:rPr>
              <w:t xml:space="preserve"> važnosti očuvanja prava </w:t>
            </w:r>
            <w:r w:rsidR="00B32273">
              <w:rPr>
                <w:rFonts w:ascii="Times New Roman" w:hAnsi="Times New Roman"/>
                <w:sz w:val="24"/>
                <w:szCs w:val="24"/>
              </w:rPr>
              <w:t>i sloboda bolesnika</w:t>
            </w:r>
            <w:r w:rsidRPr="00781E7F">
              <w:rPr>
                <w:rFonts w:ascii="Times New Roman" w:hAnsi="Times New Roman"/>
                <w:sz w:val="24"/>
                <w:szCs w:val="24"/>
              </w:rPr>
              <w:t xml:space="preserve"> prije, tijekom i nakon boravka u bolnici. </w:t>
            </w:r>
          </w:p>
          <w:p w14:paraId="58319917" w14:textId="77777777" w:rsidR="0086772B" w:rsidRPr="00781E7F" w:rsidRDefault="0086772B" w:rsidP="008D2F71">
            <w:pPr>
              <w:spacing w:after="0" w:line="240" w:lineRule="auto"/>
              <w:rPr>
                <w:rFonts w:ascii="Times New Roman" w:hAnsi="Times New Roman"/>
                <w:sz w:val="24"/>
                <w:szCs w:val="24"/>
              </w:rPr>
            </w:pPr>
            <w:r w:rsidRPr="00781E7F">
              <w:rPr>
                <w:rFonts w:ascii="Times New Roman" w:hAnsi="Times New Roman"/>
                <w:sz w:val="24"/>
                <w:szCs w:val="24"/>
              </w:rPr>
              <w:t xml:space="preserve">Cilj je da se svladavanjem prikladnih programa osposobe za samostalni rad i odgovornu skrb o čuvanju i promicanju prava iz </w:t>
            </w:r>
            <w:r w:rsidR="008D2F71" w:rsidRPr="008D2F71">
              <w:rPr>
                <w:rFonts w:ascii="Times New Roman" w:hAnsi="Times New Roman"/>
                <w:color w:val="000000"/>
                <w:sz w:val="24"/>
                <w:szCs w:val="24"/>
              </w:rPr>
              <w:t>Zakona o zaštiti prava pacijenata</w:t>
            </w:r>
            <w:r w:rsidR="008D2F71">
              <w:rPr>
                <w:rFonts w:ascii="Times New Roman" w:hAnsi="Times New Roman"/>
                <w:sz w:val="24"/>
                <w:szCs w:val="24"/>
              </w:rPr>
              <w:t xml:space="preserve"> te ih primjenjuju na sve</w:t>
            </w:r>
            <w:r w:rsidRPr="00781E7F">
              <w:rPr>
                <w:rFonts w:ascii="Times New Roman" w:hAnsi="Times New Roman"/>
                <w:sz w:val="24"/>
                <w:szCs w:val="24"/>
              </w:rPr>
              <w:t xml:space="preserve"> </w:t>
            </w:r>
            <w:r w:rsidR="008D2F71">
              <w:rPr>
                <w:rFonts w:ascii="Times New Roman" w:hAnsi="Times New Roman"/>
                <w:sz w:val="24"/>
                <w:szCs w:val="24"/>
              </w:rPr>
              <w:t>bolesnike</w:t>
            </w:r>
            <w:r w:rsidRPr="00781E7F">
              <w:rPr>
                <w:rFonts w:ascii="Times New Roman" w:hAnsi="Times New Roman"/>
                <w:sz w:val="24"/>
                <w:szCs w:val="24"/>
              </w:rPr>
              <w:t>, bez obzira na bolest ili starosti ili invalidnost, njihovo podrijetlo ili njihove društvene ili kulturne pozadine ili bilo kojeg mogućeg razloga za liječenje ili oblika ili mjesta liječenja, bilo kao bolničkog bilo kao izvanbolničkog pacijenta.</w:t>
            </w:r>
          </w:p>
        </w:tc>
      </w:tr>
      <w:tr w:rsidR="0086772B" w:rsidRPr="00781E7F" w14:paraId="4F779E69" w14:textId="77777777" w:rsidTr="11D8400B">
        <w:trPr>
          <w:trHeight w:val="2510"/>
        </w:trPr>
        <w:tc>
          <w:tcPr>
            <w:tcW w:w="3652" w:type="dxa"/>
            <w:gridSpan w:val="2"/>
            <w:vAlign w:val="center"/>
          </w:tcPr>
          <w:p w14:paraId="457AE27E"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lastRenderedPageBreak/>
              <w:t>ISHODI</w:t>
            </w:r>
          </w:p>
        </w:tc>
        <w:tc>
          <w:tcPr>
            <w:tcW w:w="6237" w:type="dxa"/>
            <w:tcBorders>
              <w:bottom w:val="nil"/>
            </w:tcBorders>
            <w:vAlign w:val="center"/>
          </w:tcPr>
          <w:p w14:paraId="4DF7D813" w14:textId="77777777" w:rsidR="0086772B" w:rsidRDefault="0086772B" w:rsidP="0086772B">
            <w:pPr>
              <w:pStyle w:val="Odlomakpopisa"/>
              <w:spacing w:after="0" w:line="240" w:lineRule="auto"/>
              <w:rPr>
                <w:rFonts w:ascii="Times New Roman" w:hAnsi="Times New Roman"/>
                <w:sz w:val="24"/>
                <w:szCs w:val="24"/>
              </w:rPr>
            </w:pPr>
            <w:r w:rsidRPr="0086772B">
              <w:rPr>
                <w:rFonts w:ascii="Times New Roman" w:hAnsi="Times New Roman"/>
                <w:sz w:val="24"/>
                <w:szCs w:val="24"/>
              </w:rPr>
              <w:t>Obrazovni ishodi Učenik:</w:t>
            </w:r>
          </w:p>
          <w:p w14:paraId="43B49CFD" w14:textId="77777777" w:rsidR="0086772B" w:rsidRDefault="0086772B" w:rsidP="0086772B">
            <w:pPr>
              <w:pStyle w:val="Odlomakpopisa"/>
              <w:spacing w:after="0" w:line="240" w:lineRule="auto"/>
              <w:rPr>
                <w:rFonts w:ascii="Times New Roman" w:hAnsi="Times New Roman"/>
                <w:sz w:val="24"/>
                <w:szCs w:val="24"/>
              </w:rPr>
            </w:pPr>
          </w:p>
          <w:p w14:paraId="0F09C7A9" w14:textId="77777777" w:rsidR="0086772B" w:rsidRDefault="0086772B" w:rsidP="0086772B">
            <w:pPr>
              <w:pStyle w:val="Odlomakpopisa"/>
              <w:spacing w:after="0" w:line="240" w:lineRule="auto"/>
              <w:rPr>
                <w:rFonts w:ascii="Times New Roman" w:hAnsi="Times New Roman"/>
                <w:sz w:val="24"/>
                <w:szCs w:val="24"/>
              </w:rPr>
            </w:pPr>
            <w:r w:rsidRPr="0086772B">
              <w:rPr>
                <w:rFonts w:ascii="Times New Roman" w:hAnsi="Times New Roman"/>
                <w:sz w:val="24"/>
                <w:szCs w:val="24"/>
              </w:rPr>
              <w:t xml:space="preserve"> - pokazuje vještinu pravilnog predstavljanja, pozdravljanja, oslovljavanja</w:t>
            </w:r>
          </w:p>
          <w:p w14:paraId="68FB9714" w14:textId="77777777" w:rsidR="0086772B" w:rsidRDefault="0086772B" w:rsidP="0086772B">
            <w:pPr>
              <w:pStyle w:val="Odlomakpopisa"/>
              <w:spacing w:after="0" w:line="240" w:lineRule="auto"/>
              <w:rPr>
                <w:rFonts w:ascii="Times New Roman" w:hAnsi="Times New Roman"/>
                <w:sz w:val="24"/>
                <w:szCs w:val="24"/>
              </w:rPr>
            </w:pPr>
            <w:r w:rsidRPr="0086772B">
              <w:rPr>
                <w:rFonts w:ascii="Times New Roman" w:hAnsi="Times New Roman"/>
                <w:sz w:val="24"/>
                <w:szCs w:val="24"/>
              </w:rPr>
              <w:t xml:space="preserve"> - pronalazi načine pomaganja </w:t>
            </w:r>
            <w:r>
              <w:rPr>
                <w:rFonts w:ascii="Times New Roman" w:hAnsi="Times New Roman"/>
                <w:sz w:val="24"/>
                <w:szCs w:val="24"/>
              </w:rPr>
              <w:t>i komunikacije s oboljelima od šećerne bolesti</w:t>
            </w:r>
          </w:p>
          <w:p w14:paraId="51A48FE8" w14:textId="77777777" w:rsidR="0086772B" w:rsidRDefault="0086772B" w:rsidP="0086772B">
            <w:pPr>
              <w:pStyle w:val="Odlomakpopisa"/>
              <w:spacing w:after="0" w:line="240" w:lineRule="auto"/>
              <w:rPr>
                <w:rFonts w:ascii="Times New Roman" w:hAnsi="Times New Roman"/>
                <w:sz w:val="24"/>
                <w:szCs w:val="24"/>
              </w:rPr>
            </w:pPr>
            <w:r w:rsidRPr="0086772B">
              <w:rPr>
                <w:rFonts w:ascii="Times New Roman" w:hAnsi="Times New Roman"/>
                <w:sz w:val="24"/>
                <w:szCs w:val="24"/>
              </w:rPr>
              <w:t xml:space="preserve"> - razumije da </w:t>
            </w:r>
            <w:r>
              <w:rPr>
                <w:rFonts w:ascii="Times New Roman" w:hAnsi="Times New Roman"/>
                <w:sz w:val="24"/>
                <w:szCs w:val="24"/>
              </w:rPr>
              <w:t>oboljeli od šećerne bolesti</w:t>
            </w:r>
            <w:r w:rsidRPr="0086772B">
              <w:rPr>
                <w:rFonts w:ascii="Times New Roman" w:hAnsi="Times New Roman"/>
                <w:sz w:val="24"/>
                <w:szCs w:val="24"/>
              </w:rPr>
              <w:t xml:space="preserve"> </w:t>
            </w:r>
            <w:r>
              <w:rPr>
                <w:rFonts w:ascii="Times New Roman" w:hAnsi="Times New Roman"/>
                <w:sz w:val="24"/>
                <w:szCs w:val="24"/>
              </w:rPr>
              <w:t>imaju iste potrebe i</w:t>
            </w:r>
            <w:r w:rsidRPr="0086772B">
              <w:rPr>
                <w:rFonts w:ascii="Times New Roman" w:hAnsi="Times New Roman"/>
                <w:sz w:val="24"/>
                <w:szCs w:val="24"/>
              </w:rPr>
              <w:t xml:space="preserve"> prava kao i svi drugi</w:t>
            </w:r>
          </w:p>
          <w:p w14:paraId="2D1E06D4" w14:textId="77777777" w:rsidR="0086772B" w:rsidRDefault="0086772B" w:rsidP="0086772B">
            <w:pPr>
              <w:pStyle w:val="Odlomakpopisa"/>
              <w:spacing w:after="0" w:line="240" w:lineRule="auto"/>
              <w:rPr>
                <w:rFonts w:ascii="Times New Roman" w:hAnsi="Times New Roman"/>
                <w:sz w:val="24"/>
                <w:szCs w:val="24"/>
              </w:rPr>
            </w:pPr>
            <w:r w:rsidRPr="0086772B">
              <w:rPr>
                <w:rFonts w:ascii="Times New Roman" w:hAnsi="Times New Roman"/>
                <w:sz w:val="24"/>
                <w:szCs w:val="24"/>
              </w:rPr>
              <w:t xml:space="preserve"> - razmatra prihvatlj</w:t>
            </w:r>
            <w:r w:rsidR="00392C47">
              <w:rPr>
                <w:rFonts w:ascii="Times New Roman" w:hAnsi="Times New Roman"/>
                <w:sz w:val="24"/>
                <w:szCs w:val="24"/>
              </w:rPr>
              <w:t xml:space="preserve">iva i neprihvatljiva ponašanja </w:t>
            </w:r>
            <w:r w:rsidRPr="0086772B">
              <w:rPr>
                <w:rFonts w:ascii="Times New Roman" w:hAnsi="Times New Roman"/>
                <w:sz w:val="24"/>
                <w:szCs w:val="24"/>
              </w:rPr>
              <w:t xml:space="preserve"> </w:t>
            </w:r>
          </w:p>
          <w:p w14:paraId="156EA3C4" w14:textId="77777777" w:rsidR="0086772B" w:rsidRDefault="0086772B" w:rsidP="0086772B">
            <w:pPr>
              <w:pStyle w:val="Odlomakpopisa"/>
              <w:spacing w:after="0" w:line="240" w:lineRule="auto"/>
              <w:rPr>
                <w:rFonts w:ascii="Times New Roman" w:hAnsi="Times New Roman"/>
                <w:sz w:val="24"/>
                <w:szCs w:val="24"/>
              </w:rPr>
            </w:pPr>
            <w:r w:rsidRPr="0086772B">
              <w:rPr>
                <w:rFonts w:ascii="Times New Roman" w:hAnsi="Times New Roman"/>
                <w:sz w:val="24"/>
                <w:szCs w:val="24"/>
              </w:rPr>
              <w:t xml:space="preserve">- razvija osnovne tehnike timskog rada - svojim riječima opisuje značenje dostojanstva svake osobe.   </w:t>
            </w:r>
          </w:p>
          <w:p w14:paraId="7FB481BE" w14:textId="77777777" w:rsidR="0086772B" w:rsidRDefault="00392C47" w:rsidP="0086772B">
            <w:pPr>
              <w:pStyle w:val="Odlomakpopisa"/>
              <w:numPr>
                <w:ilvl w:val="0"/>
                <w:numId w:val="1"/>
              </w:numPr>
              <w:spacing w:after="0" w:line="240" w:lineRule="auto"/>
              <w:rPr>
                <w:rFonts w:ascii="Times New Roman" w:hAnsi="Times New Roman"/>
                <w:sz w:val="24"/>
                <w:szCs w:val="24"/>
              </w:rPr>
            </w:pPr>
            <w:r>
              <w:rPr>
                <w:rFonts w:ascii="Times New Roman" w:hAnsi="Times New Roman"/>
                <w:sz w:val="24"/>
                <w:szCs w:val="24"/>
              </w:rPr>
              <w:t>o</w:t>
            </w:r>
            <w:r w:rsidR="00B32273">
              <w:rPr>
                <w:rFonts w:ascii="Times New Roman" w:hAnsi="Times New Roman"/>
                <w:sz w:val="24"/>
                <w:szCs w:val="24"/>
              </w:rPr>
              <w:t>pisuje, objašnjava i prikazuje holistički pristup bolesniku</w:t>
            </w:r>
          </w:p>
          <w:p w14:paraId="70268962" w14:textId="77777777" w:rsidR="0086772B" w:rsidRPr="00781E7F" w:rsidRDefault="0086772B" w:rsidP="00392C47">
            <w:pPr>
              <w:pStyle w:val="Odlomakpopisa"/>
              <w:numPr>
                <w:ilvl w:val="0"/>
                <w:numId w:val="1"/>
              </w:numPr>
              <w:spacing w:after="0" w:line="240" w:lineRule="auto"/>
              <w:rPr>
                <w:rFonts w:ascii="Times New Roman" w:hAnsi="Times New Roman"/>
                <w:sz w:val="24"/>
                <w:szCs w:val="24"/>
              </w:rPr>
            </w:pPr>
            <w:r w:rsidRPr="00470CC3">
              <w:rPr>
                <w:rFonts w:ascii="Times New Roman" w:hAnsi="Times New Roman"/>
                <w:sz w:val="24"/>
                <w:szCs w:val="24"/>
              </w:rPr>
              <w:t xml:space="preserve">istražuje i primjerima potkrepljuje kako se unutar sustava zaštite ljudskih prava u Republici Hrvatskoj štite temeljna ljudska prava; pravo na život, slobodu, vlasništvo, privatnost; ravnopravnost u odnosu na dob, spol, etničku, vjersku, klasnu i drugu pripadnost, rasu i </w:t>
            </w:r>
          </w:p>
          <w:p w14:paraId="33796212" w14:textId="77777777" w:rsidR="00E202C2" w:rsidRDefault="0086772B" w:rsidP="0086772B">
            <w:pPr>
              <w:pStyle w:val="Odlomakpopisa"/>
              <w:numPr>
                <w:ilvl w:val="0"/>
                <w:numId w:val="1"/>
              </w:numPr>
              <w:spacing w:after="0" w:line="240" w:lineRule="auto"/>
              <w:rPr>
                <w:rFonts w:ascii="Times New Roman" w:hAnsi="Times New Roman"/>
                <w:sz w:val="24"/>
                <w:szCs w:val="24"/>
              </w:rPr>
            </w:pPr>
            <w:r w:rsidRPr="00781E7F">
              <w:rPr>
                <w:rFonts w:ascii="Times New Roman" w:hAnsi="Times New Roman"/>
                <w:sz w:val="24"/>
                <w:szCs w:val="24"/>
              </w:rPr>
              <w:t>objašnjava i primjerima potkrepljuje što su stereoti</w:t>
            </w:r>
            <w:r w:rsidR="00470CC3">
              <w:rPr>
                <w:rFonts w:ascii="Times New Roman" w:hAnsi="Times New Roman"/>
                <w:sz w:val="24"/>
                <w:szCs w:val="24"/>
              </w:rPr>
              <w:t>pi, predrasude i diskriminacija oboljelih od šećerne bolesti</w:t>
            </w:r>
            <w:r w:rsidRPr="00781E7F">
              <w:rPr>
                <w:rFonts w:ascii="Times New Roman" w:hAnsi="Times New Roman"/>
                <w:sz w:val="24"/>
                <w:szCs w:val="24"/>
              </w:rPr>
              <w:t xml:space="preserve"> kako do njih dolazi, </w:t>
            </w:r>
          </w:p>
          <w:p w14:paraId="40BD79BB" w14:textId="77777777" w:rsidR="00680930" w:rsidRPr="007C1FC4" w:rsidRDefault="00392C47" w:rsidP="00392C47">
            <w:pPr>
              <w:pStyle w:val="Odlomakpopisa"/>
              <w:spacing w:after="0" w:line="240" w:lineRule="auto"/>
              <w:rPr>
                <w:rFonts w:ascii="Times New Roman" w:hAnsi="Times New Roman"/>
                <w:sz w:val="24"/>
                <w:szCs w:val="24"/>
              </w:rPr>
            </w:pPr>
            <w:r>
              <w:rPr>
                <w:rFonts w:ascii="Times New Roman" w:hAnsi="Times New Roman"/>
                <w:sz w:val="24"/>
                <w:szCs w:val="24"/>
              </w:rPr>
              <w:t xml:space="preserve">- </w:t>
            </w:r>
            <w:r w:rsidR="00680930" w:rsidRPr="00680930">
              <w:rPr>
                <w:rFonts w:ascii="Times New Roman" w:hAnsi="Times New Roman"/>
                <w:sz w:val="24"/>
                <w:szCs w:val="24"/>
              </w:rPr>
              <w:t xml:space="preserve">identificira neke od najčešćih oblika društvene isključenosti </w:t>
            </w:r>
            <w:r w:rsidR="00E202C2">
              <w:rPr>
                <w:rFonts w:ascii="Times New Roman" w:hAnsi="Times New Roman"/>
                <w:sz w:val="24"/>
                <w:szCs w:val="24"/>
              </w:rPr>
              <w:t>u zajednici</w:t>
            </w:r>
          </w:p>
          <w:p w14:paraId="6C8B6351" w14:textId="77777777" w:rsidR="00680930" w:rsidRDefault="00680930" w:rsidP="00392C47">
            <w:pPr>
              <w:spacing w:after="0" w:line="240" w:lineRule="auto"/>
              <w:ind w:left="360"/>
              <w:rPr>
                <w:rFonts w:ascii="Times New Roman" w:hAnsi="Times New Roman"/>
                <w:sz w:val="24"/>
                <w:szCs w:val="24"/>
              </w:rPr>
            </w:pPr>
            <w:r w:rsidRPr="00680930">
              <w:rPr>
                <w:rFonts w:ascii="Times New Roman" w:hAnsi="Times New Roman"/>
                <w:sz w:val="24"/>
                <w:szCs w:val="24"/>
              </w:rPr>
              <w:t xml:space="preserve"> - određuje načela dostojanstva svake osobe </w:t>
            </w:r>
          </w:p>
          <w:p w14:paraId="4450B629" w14:textId="77777777" w:rsidR="000C65E6" w:rsidRDefault="00680930" w:rsidP="00680930">
            <w:pPr>
              <w:spacing w:after="0" w:line="240" w:lineRule="auto"/>
              <w:ind w:left="360"/>
              <w:rPr>
                <w:rFonts w:ascii="Times New Roman" w:hAnsi="Times New Roman"/>
                <w:sz w:val="24"/>
                <w:szCs w:val="24"/>
              </w:rPr>
            </w:pPr>
            <w:r w:rsidRPr="00680930">
              <w:rPr>
                <w:rFonts w:ascii="Times New Roman" w:hAnsi="Times New Roman"/>
                <w:sz w:val="24"/>
                <w:szCs w:val="24"/>
              </w:rPr>
              <w:t xml:space="preserve">- preuzima odgovornost za svoje postupke. </w:t>
            </w:r>
          </w:p>
          <w:p w14:paraId="215A52AC" w14:textId="77777777" w:rsidR="000C65E6" w:rsidRPr="000C65E6" w:rsidRDefault="000C65E6" w:rsidP="000C65E6">
            <w:pPr>
              <w:spacing w:after="0" w:line="240" w:lineRule="auto"/>
              <w:rPr>
                <w:rFonts w:ascii="Times New Roman" w:hAnsi="Times New Roman"/>
                <w:sz w:val="24"/>
                <w:szCs w:val="24"/>
              </w:rPr>
            </w:pPr>
            <w:r>
              <w:rPr>
                <w:rFonts w:ascii="Times New Roman" w:hAnsi="Times New Roman"/>
                <w:sz w:val="24"/>
                <w:szCs w:val="24"/>
              </w:rPr>
              <w:t xml:space="preserve">       </w:t>
            </w:r>
            <w:r w:rsidRPr="000C65E6">
              <w:rPr>
                <w:rFonts w:ascii="Times New Roman" w:hAnsi="Times New Roman"/>
                <w:sz w:val="24"/>
                <w:szCs w:val="24"/>
              </w:rPr>
              <w:t>-utvrditi temeljna znan</w:t>
            </w:r>
            <w:r>
              <w:rPr>
                <w:rFonts w:ascii="Times New Roman" w:hAnsi="Times New Roman"/>
                <w:sz w:val="24"/>
                <w:szCs w:val="24"/>
              </w:rPr>
              <w:t xml:space="preserve">ja o komplikacijama </w:t>
            </w:r>
            <w:proofErr w:type="spellStart"/>
            <w:r>
              <w:rPr>
                <w:rFonts w:ascii="Times New Roman" w:hAnsi="Times New Roman"/>
                <w:sz w:val="24"/>
                <w:szCs w:val="24"/>
              </w:rPr>
              <w:t>šečerne</w:t>
            </w:r>
            <w:proofErr w:type="spellEnd"/>
            <w:r>
              <w:rPr>
                <w:rFonts w:ascii="Times New Roman" w:hAnsi="Times New Roman"/>
                <w:sz w:val="24"/>
                <w:szCs w:val="24"/>
              </w:rPr>
              <w:t xml:space="preserve">           </w:t>
            </w:r>
          </w:p>
          <w:p w14:paraId="6E026BDC" w14:textId="77777777" w:rsidR="006A7AE0" w:rsidRPr="00781E7F" w:rsidRDefault="00680930" w:rsidP="006A7AE0">
            <w:pPr>
              <w:pStyle w:val="Odlomakpopisa"/>
              <w:spacing w:after="0" w:line="240" w:lineRule="auto"/>
              <w:rPr>
                <w:rFonts w:ascii="Times New Roman" w:hAnsi="Times New Roman"/>
                <w:sz w:val="24"/>
                <w:szCs w:val="24"/>
              </w:rPr>
            </w:pPr>
            <w:r w:rsidRPr="00680930">
              <w:rPr>
                <w:rFonts w:ascii="Times New Roman" w:hAnsi="Times New Roman"/>
                <w:sz w:val="24"/>
                <w:szCs w:val="24"/>
              </w:rPr>
              <w:t xml:space="preserve"> </w:t>
            </w:r>
            <w:r w:rsidR="000C65E6">
              <w:rPr>
                <w:rFonts w:ascii="Times New Roman" w:hAnsi="Times New Roman"/>
                <w:sz w:val="24"/>
                <w:szCs w:val="24"/>
              </w:rPr>
              <w:t>bolesti i zdravstvenom odgoju</w:t>
            </w:r>
            <w:r w:rsidR="000C65E6" w:rsidRPr="00781E7F">
              <w:rPr>
                <w:rFonts w:ascii="Times New Roman" w:hAnsi="Times New Roman"/>
                <w:sz w:val="24"/>
                <w:szCs w:val="24"/>
              </w:rPr>
              <w:t xml:space="preserve"> </w:t>
            </w:r>
          </w:p>
          <w:p w14:paraId="3CF42BE1" w14:textId="77777777" w:rsidR="0086772B" w:rsidRPr="00781E7F" w:rsidRDefault="0086772B" w:rsidP="00221506">
            <w:pPr>
              <w:spacing w:after="0" w:line="240" w:lineRule="auto"/>
              <w:rPr>
                <w:rFonts w:ascii="Times New Roman" w:hAnsi="Times New Roman"/>
                <w:sz w:val="24"/>
                <w:szCs w:val="24"/>
              </w:rPr>
            </w:pPr>
          </w:p>
        </w:tc>
      </w:tr>
      <w:tr w:rsidR="0086772B" w:rsidRPr="00781E7F" w14:paraId="102AB8B5" w14:textId="77777777" w:rsidTr="11D8400B">
        <w:tc>
          <w:tcPr>
            <w:tcW w:w="3652" w:type="dxa"/>
            <w:gridSpan w:val="2"/>
            <w:vAlign w:val="center"/>
          </w:tcPr>
          <w:p w14:paraId="5CB8182F"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KRATKI OPIS AKTIVNOSTI</w:t>
            </w:r>
          </w:p>
        </w:tc>
        <w:tc>
          <w:tcPr>
            <w:tcW w:w="6237" w:type="dxa"/>
            <w:tcBorders>
              <w:top w:val="nil"/>
            </w:tcBorders>
            <w:vAlign w:val="center"/>
          </w:tcPr>
          <w:p w14:paraId="77A618CA" w14:textId="77777777" w:rsidR="0086772B" w:rsidRPr="00781E7F" w:rsidRDefault="0086772B" w:rsidP="00843D90">
            <w:pPr>
              <w:spacing w:after="0" w:line="240" w:lineRule="auto"/>
              <w:rPr>
                <w:rFonts w:ascii="Times New Roman" w:hAnsi="Times New Roman"/>
                <w:sz w:val="24"/>
                <w:szCs w:val="24"/>
              </w:rPr>
            </w:pPr>
            <w:r w:rsidRPr="00781E7F">
              <w:rPr>
                <w:rFonts w:ascii="Times New Roman" w:hAnsi="Times New Roman"/>
                <w:sz w:val="24"/>
                <w:szCs w:val="24"/>
              </w:rPr>
              <w:t xml:space="preserve">Razgovarati sa učenicima o </w:t>
            </w:r>
            <w:r w:rsidR="00843D90">
              <w:rPr>
                <w:rFonts w:ascii="Times New Roman" w:hAnsi="Times New Roman"/>
                <w:sz w:val="24"/>
                <w:szCs w:val="24"/>
              </w:rPr>
              <w:t xml:space="preserve">poveznicama zdravstveno odgojnog rada s </w:t>
            </w:r>
            <w:proofErr w:type="spellStart"/>
            <w:r w:rsidR="00843D90">
              <w:rPr>
                <w:rFonts w:ascii="Times New Roman" w:hAnsi="Times New Roman"/>
                <w:sz w:val="24"/>
                <w:szCs w:val="24"/>
              </w:rPr>
              <w:t>bolesnikon</w:t>
            </w:r>
            <w:proofErr w:type="spellEnd"/>
            <w:r w:rsidR="00843D90">
              <w:rPr>
                <w:rFonts w:ascii="Times New Roman" w:hAnsi="Times New Roman"/>
                <w:sz w:val="24"/>
                <w:szCs w:val="24"/>
              </w:rPr>
              <w:t xml:space="preserve"> s razvijenim komplikacijama šećerne bolesti, medicinske etike i </w:t>
            </w:r>
            <w:r w:rsidR="00843D90" w:rsidRPr="008D2F71">
              <w:rPr>
                <w:rFonts w:ascii="Times New Roman" w:hAnsi="Times New Roman"/>
                <w:color w:val="000000"/>
                <w:sz w:val="24"/>
                <w:szCs w:val="24"/>
              </w:rPr>
              <w:t>Zakona o zaštiti prava pacijenata</w:t>
            </w:r>
            <w:r w:rsidR="00843D90">
              <w:rPr>
                <w:rFonts w:ascii="Times New Roman" w:hAnsi="Times New Roman"/>
                <w:sz w:val="24"/>
                <w:szCs w:val="24"/>
              </w:rPr>
              <w:t>,</w:t>
            </w:r>
            <w:r w:rsidRPr="00781E7F">
              <w:rPr>
                <w:rFonts w:ascii="Times New Roman" w:hAnsi="Times New Roman"/>
                <w:sz w:val="24"/>
                <w:szCs w:val="24"/>
              </w:rPr>
              <w:t>te važnost</w:t>
            </w:r>
            <w:r w:rsidR="00843D90">
              <w:rPr>
                <w:rFonts w:ascii="Times New Roman" w:hAnsi="Times New Roman"/>
                <w:sz w:val="24"/>
                <w:szCs w:val="24"/>
              </w:rPr>
              <w:t xml:space="preserve">i poštivanja </w:t>
            </w:r>
            <w:proofErr w:type="spellStart"/>
            <w:r w:rsidR="00843D90">
              <w:rPr>
                <w:rFonts w:ascii="Times New Roman" w:hAnsi="Times New Roman"/>
                <w:sz w:val="24"/>
                <w:szCs w:val="24"/>
              </w:rPr>
              <w:t>istih</w:t>
            </w:r>
            <w:r w:rsidRPr="00781E7F">
              <w:rPr>
                <w:rFonts w:ascii="Times New Roman" w:hAnsi="Times New Roman"/>
                <w:sz w:val="24"/>
                <w:szCs w:val="24"/>
              </w:rPr>
              <w:t>.Tijekom</w:t>
            </w:r>
            <w:proofErr w:type="spellEnd"/>
            <w:r w:rsidRPr="00781E7F">
              <w:rPr>
                <w:rFonts w:ascii="Times New Roman" w:hAnsi="Times New Roman"/>
                <w:sz w:val="24"/>
                <w:szCs w:val="24"/>
              </w:rPr>
              <w:t xml:space="preserve"> sata</w:t>
            </w:r>
            <w:r w:rsidR="00843D90">
              <w:rPr>
                <w:rFonts w:ascii="Times New Roman" w:hAnsi="Times New Roman"/>
                <w:sz w:val="24"/>
                <w:szCs w:val="24"/>
              </w:rPr>
              <w:t xml:space="preserve"> razgovorom i </w:t>
            </w:r>
            <w:proofErr w:type="spellStart"/>
            <w:r w:rsidR="00843D90">
              <w:rPr>
                <w:rFonts w:ascii="Times New Roman" w:hAnsi="Times New Roman"/>
                <w:sz w:val="24"/>
                <w:szCs w:val="24"/>
              </w:rPr>
              <w:t>ppt</w:t>
            </w:r>
            <w:proofErr w:type="spellEnd"/>
            <w:r w:rsidR="00843D90">
              <w:rPr>
                <w:rFonts w:ascii="Times New Roman" w:hAnsi="Times New Roman"/>
                <w:sz w:val="24"/>
                <w:szCs w:val="24"/>
              </w:rPr>
              <w:t xml:space="preserve"> prezentacijom, igranjem uloga pot</w:t>
            </w:r>
            <w:r w:rsidRPr="00781E7F">
              <w:rPr>
                <w:rFonts w:ascii="Times New Roman" w:hAnsi="Times New Roman"/>
                <w:sz w:val="24"/>
                <w:szCs w:val="24"/>
              </w:rPr>
              <w:t>icati  djelovanje različitih</w:t>
            </w:r>
            <w:r w:rsidR="00843D90">
              <w:rPr>
                <w:rFonts w:ascii="Times New Roman" w:hAnsi="Times New Roman"/>
                <w:sz w:val="24"/>
                <w:szCs w:val="24"/>
              </w:rPr>
              <w:t xml:space="preserve"> individualnih i holističkih pristupa</w:t>
            </w:r>
            <w:r w:rsidRPr="00781E7F">
              <w:rPr>
                <w:rFonts w:ascii="Times New Roman" w:hAnsi="Times New Roman"/>
                <w:sz w:val="24"/>
                <w:szCs w:val="24"/>
              </w:rPr>
              <w:t xml:space="preserve">  </w:t>
            </w:r>
            <w:r w:rsidR="00843D90">
              <w:rPr>
                <w:rFonts w:ascii="Times New Roman" w:hAnsi="Times New Roman"/>
                <w:sz w:val="24"/>
                <w:szCs w:val="24"/>
              </w:rPr>
              <w:t>bolesniku.</w:t>
            </w:r>
            <w:r w:rsidRPr="00781E7F">
              <w:rPr>
                <w:rFonts w:ascii="Times New Roman" w:hAnsi="Times New Roman"/>
                <w:sz w:val="24"/>
                <w:szCs w:val="24"/>
              </w:rPr>
              <w:t xml:space="preserve"> </w:t>
            </w:r>
            <w:r w:rsidR="00772AF0">
              <w:rPr>
                <w:rFonts w:ascii="Times New Roman" w:hAnsi="Times New Roman"/>
                <w:sz w:val="24"/>
                <w:szCs w:val="24"/>
              </w:rPr>
              <w:t xml:space="preserve">Usmjeriti na probleme u ostvarivanju prava bolesnika i </w:t>
            </w:r>
            <w:proofErr w:type="spellStart"/>
            <w:r w:rsidR="00772AF0">
              <w:rPr>
                <w:rFonts w:ascii="Times New Roman" w:hAnsi="Times New Roman"/>
                <w:sz w:val="24"/>
                <w:szCs w:val="24"/>
              </w:rPr>
              <w:t>puteve</w:t>
            </w:r>
            <w:proofErr w:type="spellEnd"/>
            <w:r w:rsidR="00772AF0">
              <w:rPr>
                <w:rFonts w:ascii="Times New Roman" w:hAnsi="Times New Roman"/>
                <w:sz w:val="24"/>
                <w:szCs w:val="24"/>
              </w:rPr>
              <w:t xml:space="preserve"> na kojima se mogu ostvariti rješenja istih.</w:t>
            </w:r>
          </w:p>
        </w:tc>
      </w:tr>
      <w:tr w:rsidR="0086772B" w:rsidRPr="00781E7F" w14:paraId="1D805219" w14:textId="77777777" w:rsidTr="11D8400B">
        <w:tc>
          <w:tcPr>
            <w:tcW w:w="3652" w:type="dxa"/>
            <w:gridSpan w:val="2"/>
          </w:tcPr>
          <w:p w14:paraId="4D1122D7"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CILJANA GRUPA</w:t>
            </w:r>
          </w:p>
        </w:tc>
        <w:tc>
          <w:tcPr>
            <w:tcW w:w="6237" w:type="dxa"/>
          </w:tcPr>
          <w:p w14:paraId="0BAED769" w14:textId="6712B0A5" w:rsidR="0086772B" w:rsidRPr="00781E7F" w:rsidRDefault="005A3A12" w:rsidP="11D840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IV-1</w:t>
            </w:r>
          </w:p>
        </w:tc>
      </w:tr>
      <w:tr w:rsidR="0086772B" w:rsidRPr="00781E7F" w14:paraId="4A23E13C" w14:textId="77777777" w:rsidTr="11D8400B">
        <w:trPr>
          <w:trHeight w:val="288"/>
        </w:trPr>
        <w:tc>
          <w:tcPr>
            <w:tcW w:w="1668" w:type="dxa"/>
            <w:vMerge w:val="restart"/>
            <w:vAlign w:val="center"/>
          </w:tcPr>
          <w:p w14:paraId="02CCAF9A"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NAČIN PROVEDBE</w:t>
            </w:r>
          </w:p>
        </w:tc>
        <w:tc>
          <w:tcPr>
            <w:tcW w:w="1984" w:type="dxa"/>
            <w:vAlign w:val="center"/>
          </w:tcPr>
          <w:p w14:paraId="75D823E2"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MODEL</w:t>
            </w:r>
          </w:p>
        </w:tc>
        <w:tc>
          <w:tcPr>
            <w:tcW w:w="6237" w:type="dxa"/>
          </w:tcPr>
          <w:p w14:paraId="37B89BF9" w14:textId="77777777" w:rsidR="0086772B" w:rsidRPr="00781E7F" w:rsidRDefault="0086772B" w:rsidP="00221506">
            <w:pPr>
              <w:spacing w:after="0" w:line="240" w:lineRule="auto"/>
              <w:rPr>
                <w:rFonts w:ascii="Times New Roman" w:hAnsi="Times New Roman"/>
                <w:sz w:val="24"/>
                <w:szCs w:val="24"/>
              </w:rPr>
            </w:pPr>
            <w:proofErr w:type="spellStart"/>
            <w:r w:rsidRPr="00781E7F">
              <w:rPr>
                <w:rFonts w:ascii="Times New Roman" w:hAnsi="Times New Roman"/>
                <w:sz w:val="24"/>
                <w:szCs w:val="24"/>
              </w:rPr>
              <w:t>Međupredmetno</w:t>
            </w:r>
            <w:proofErr w:type="spellEnd"/>
            <w:r w:rsidRPr="00781E7F">
              <w:rPr>
                <w:rFonts w:ascii="Times New Roman" w:hAnsi="Times New Roman"/>
                <w:sz w:val="24"/>
                <w:szCs w:val="24"/>
              </w:rPr>
              <w:t xml:space="preserve"> </w:t>
            </w:r>
          </w:p>
        </w:tc>
      </w:tr>
      <w:tr w:rsidR="0086772B" w:rsidRPr="00781E7F" w14:paraId="49970D01" w14:textId="77777777" w:rsidTr="11D8400B">
        <w:trPr>
          <w:trHeight w:val="264"/>
        </w:trPr>
        <w:tc>
          <w:tcPr>
            <w:tcW w:w="1668" w:type="dxa"/>
            <w:vMerge/>
            <w:vAlign w:val="center"/>
          </w:tcPr>
          <w:p w14:paraId="60FC0BF9" w14:textId="77777777" w:rsidR="0086772B" w:rsidRPr="00781E7F" w:rsidRDefault="0086772B" w:rsidP="00221506">
            <w:pPr>
              <w:spacing w:after="0" w:line="240" w:lineRule="auto"/>
              <w:rPr>
                <w:rFonts w:ascii="Times New Roman" w:hAnsi="Times New Roman"/>
                <w:sz w:val="24"/>
                <w:szCs w:val="24"/>
              </w:rPr>
            </w:pPr>
          </w:p>
        </w:tc>
        <w:tc>
          <w:tcPr>
            <w:tcW w:w="1984" w:type="dxa"/>
            <w:vAlign w:val="center"/>
          </w:tcPr>
          <w:p w14:paraId="77E9C69B"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METODE I OBLICI RADA</w:t>
            </w:r>
          </w:p>
        </w:tc>
        <w:tc>
          <w:tcPr>
            <w:tcW w:w="6237" w:type="dxa"/>
          </w:tcPr>
          <w:p w14:paraId="6712FE17" w14:textId="77777777" w:rsidR="0086772B" w:rsidRPr="00781E7F" w:rsidRDefault="009B6A7C" w:rsidP="00B32273">
            <w:pPr>
              <w:spacing w:after="0" w:line="240" w:lineRule="auto"/>
              <w:rPr>
                <w:rFonts w:ascii="Times New Roman" w:hAnsi="Times New Roman"/>
                <w:sz w:val="24"/>
                <w:szCs w:val="24"/>
              </w:rPr>
            </w:pPr>
            <w:r>
              <w:rPr>
                <w:rFonts w:ascii="Times New Roman" w:hAnsi="Times New Roman"/>
                <w:sz w:val="24"/>
                <w:szCs w:val="24"/>
              </w:rPr>
              <w:t>Diskusija,</w:t>
            </w:r>
            <w:r w:rsidR="0086772B" w:rsidRPr="00781E7F">
              <w:rPr>
                <w:rFonts w:ascii="Times New Roman" w:hAnsi="Times New Roman"/>
                <w:sz w:val="24"/>
                <w:szCs w:val="24"/>
              </w:rPr>
              <w:t xml:space="preserve"> razgovor, demonstracija, PP prezentacija,</w:t>
            </w:r>
            <w:r w:rsidR="00B32273">
              <w:rPr>
                <w:rFonts w:ascii="Times New Roman" w:hAnsi="Times New Roman"/>
                <w:sz w:val="24"/>
                <w:szCs w:val="24"/>
              </w:rPr>
              <w:t>igranje uloga</w:t>
            </w:r>
          </w:p>
        </w:tc>
      </w:tr>
      <w:tr w:rsidR="0086772B" w:rsidRPr="00781E7F" w14:paraId="4A98B934" w14:textId="77777777" w:rsidTr="11D8400B">
        <w:tc>
          <w:tcPr>
            <w:tcW w:w="3652" w:type="dxa"/>
            <w:gridSpan w:val="2"/>
          </w:tcPr>
          <w:p w14:paraId="00525C49"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RESURSI</w:t>
            </w:r>
          </w:p>
        </w:tc>
        <w:tc>
          <w:tcPr>
            <w:tcW w:w="6237" w:type="dxa"/>
          </w:tcPr>
          <w:p w14:paraId="2007C4E5"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Internet, stručna literatura</w:t>
            </w:r>
          </w:p>
        </w:tc>
      </w:tr>
      <w:tr w:rsidR="0086772B" w:rsidRPr="00781E7F" w14:paraId="7F108B3B" w14:textId="77777777" w:rsidTr="11D8400B">
        <w:tc>
          <w:tcPr>
            <w:tcW w:w="3652" w:type="dxa"/>
            <w:gridSpan w:val="2"/>
          </w:tcPr>
          <w:p w14:paraId="423C9A94"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VREMENIK</w:t>
            </w:r>
          </w:p>
        </w:tc>
        <w:tc>
          <w:tcPr>
            <w:tcW w:w="6237" w:type="dxa"/>
          </w:tcPr>
          <w:p w14:paraId="4443E830" w14:textId="0835F9C1" w:rsidR="0086772B" w:rsidRPr="00781E7F" w:rsidRDefault="11D8400B" w:rsidP="11D8400B">
            <w:pPr>
              <w:spacing w:after="0" w:line="240" w:lineRule="auto"/>
              <w:rPr>
                <w:rFonts w:ascii="Times New Roman" w:eastAsia="Times New Roman" w:hAnsi="Times New Roman"/>
                <w:sz w:val="24"/>
                <w:szCs w:val="24"/>
              </w:rPr>
            </w:pPr>
            <w:r w:rsidRPr="11D8400B">
              <w:rPr>
                <w:rFonts w:ascii="Times New Roman" w:eastAsia="Times New Roman" w:hAnsi="Times New Roman"/>
                <w:sz w:val="24"/>
                <w:szCs w:val="24"/>
              </w:rPr>
              <w:t>62. školski sat</w:t>
            </w:r>
          </w:p>
        </w:tc>
      </w:tr>
      <w:tr w:rsidR="0086772B" w:rsidRPr="00781E7F" w14:paraId="21DD26D0" w14:textId="77777777" w:rsidTr="11D8400B">
        <w:tc>
          <w:tcPr>
            <w:tcW w:w="3652" w:type="dxa"/>
            <w:gridSpan w:val="2"/>
          </w:tcPr>
          <w:p w14:paraId="44B239C8"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NAČIN VREDNOVANJA</w:t>
            </w:r>
          </w:p>
        </w:tc>
        <w:tc>
          <w:tcPr>
            <w:tcW w:w="6237" w:type="dxa"/>
          </w:tcPr>
          <w:p w14:paraId="545C842F"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Usmena  provjera znanja</w:t>
            </w:r>
          </w:p>
        </w:tc>
      </w:tr>
      <w:tr w:rsidR="0086772B" w:rsidRPr="00781E7F" w14:paraId="46F54E6D" w14:textId="77777777" w:rsidTr="11D8400B">
        <w:tc>
          <w:tcPr>
            <w:tcW w:w="3652" w:type="dxa"/>
            <w:gridSpan w:val="2"/>
          </w:tcPr>
          <w:p w14:paraId="7B3A55EE"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TROŠKOVNIK</w:t>
            </w:r>
          </w:p>
        </w:tc>
        <w:tc>
          <w:tcPr>
            <w:tcW w:w="6237" w:type="dxa"/>
          </w:tcPr>
          <w:p w14:paraId="440A36E3"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w:t>
            </w:r>
          </w:p>
        </w:tc>
      </w:tr>
      <w:tr w:rsidR="0086772B" w:rsidRPr="00781E7F" w14:paraId="6DDB97DC" w14:textId="77777777" w:rsidTr="11D8400B">
        <w:tc>
          <w:tcPr>
            <w:tcW w:w="3652" w:type="dxa"/>
            <w:gridSpan w:val="2"/>
          </w:tcPr>
          <w:p w14:paraId="7940B5C6" w14:textId="77777777" w:rsidR="0086772B" w:rsidRPr="00781E7F" w:rsidRDefault="0086772B" w:rsidP="00221506">
            <w:pPr>
              <w:spacing w:after="0" w:line="240" w:lineRule="auto"/>
              <w:rPr>
                <w:rFonts w:ascii="Times New Roman" w:hAnsi="Times New Roman"/>
                <w:sz w:val="24"/>
                <w:szCs w:val="24"/>
              </w:rPr>
            </w:pPr>
            <w:r w:rsidRPr="00781E7F">
              <w:rPr>
                <w:rFonts w:ascii="Times New Roman" w:hAnsi="Times New Roman"/>
                <w:sz w:val="24"/>
                <w:szCs w:val="24"/>
              </w:rPr>
              <w:t>NOSITELJ ODGOVORNOSTI</w:t>
            </w:r>
          </w:p>
        </w:tc>
        <w:tc>
          <w:tcPr>
            <w:tcW w:w="6237" w:type="dxa"/>
          </w:tcPr>
          <w:p w14:paraId="1B9187F8" w14:textId="530F8FEB" w:rsidR="0086772B" w:rsidRPr="00781E7F" w:rsidRDefault="11D8400B" w:rsidP="11D8400B">
            <w:pPr>
              <w:spacing w:after="0" w:line="240" w:lineRule="auto"/>
              <w:rPr>
                <w:rFonts w:ascii="Times New Roman" w:eastAsia="Times New Roman" w:hAnsi="Times New Roman"/>
                <w:sz w:val="24"/>
                <w:szCs w:val="24"/>
              </w:rPr>
            </w:pPr>
            <w:r w:rsidRPr="11D8400B">
              <w:rPr>
                <w:rFonts w:ascii="Times New Roman" w:eastAsia="Times New Roman" w:hAnsi="Times New Roman"/>
                <w:sz w:val="24"/>
                <w:szCs w:val="24"/>
              </w:rPr>
              <w:t xml:space="preserve">Nina </w:t>
            </w:r>
            <w:proofErr w:type="spellStart"/>
            <w:r w:rsidRPr="11D8400B">
              <w:rPr>
                <w:rFonts w:ascii="Times New Roman" w:eastAsia="Times New Roman" w:hAnsi="Times New Roman"/>
                <w:sz w:val="24"/>
                <w:szCs w:val="24"/>
              </w:rPr>
              <w:t>Drljević</w:t>
            </w:r>
            <w:proofErr w:type="spellEnd"/>
            <w:r w:rsidR="005A3A12">
              <w:rPr>
                <w:rFonts w:ascii="Times New Roman" w:eastAsia="Times New Roman" w:hAnsi="Times New Roman"/>
                <w:sz w:val="24"/>
                <w:szCs w:val="24"/>
              </w:rPr>
              <w:t>, bacc.med.techn.</w:t>
            </w:r>
          </w:p>
        </w:tc>
      </w:tr>
    </w:tbl>
    <w:p w14:paraId="50D77E2A" w14:textId="77777777" w:rsidR="0086772B" w:rsidRPr="00C746B9" w:rsidRDefault="0086772B" w:rsidP="0086772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6237"/>
      </w:tblGrid>
      <w:tr w:rsidR="006C35B7" w:rsidRPr="0086772B" w14:paraId="4389121E" w14:textId="77777777" w:rsidTr="11D8400B">
        <w:trPr>
          <w:trHeight w:val="450"/>
        </w:trPr>
        <w:tc>
          <w:tcPr>
            <w:tcW w:w="3652" w:type="dxa"/>
            <w:gridSpan w:val="2"/>
            <w:vAlign w:val="center"/>
          </w:tcPr>
          <w:p w14:paraId="5AC4705F" w14:textId="77777777" w:rsidR="006C35B7" w:rsidRPr="00781E7F" w:rsidRDefault="006C35B7" w:rsidP="00221506">
            <w:pPr>
              <w:spacing w:after="0" w:line="240" w:lineRule="auto"/>
              <w:rPr>
                <w:rFonts w:ascii="Times New Roman" w:hAnsi="Times New Roman"/>
                <w:b/>
                <w:sz w:val="24"/>
                <w:szCs w:val="24"/>
              </w:rPr>
            </w:pPr>
            <w:r w:rsidRPr="00781E7F">
              <w:rPr>
                <w:rFonts w:ascii="Times New Roman" w:hAnsi="Times New Roman"/>
                <w:b/>
                <w:sz w:val="24"/>
                <w:szCs w:val="24"/>
              </w:rPr>
              <w:lastRenderedPageBreak/>
              <w:t>NAZIV</w:t>
            </w:r>
          </w:p>
        </w:tc>
        <w:tc>
          <w:tcPr>
            <w:tcW w:w="6237" w:type="dxa"/>
            <w:vAlign w:val="center"/>
          </w:tcPr>
          <w:p w14:paraId="1F9E3344" w14:textId="77777777" w:rsidR="006C35B7" w:rsidRPr="00392C47" w:rsidRDefault="006C35B7" w:rsidP="00221506">
            <w:pPr>
              <w:spacing w:after="0" w:line="240" w:lineRule="auto"/>
              <w:rPr>
                <w:rFonts w:ascii="Times New Roman" w:hAnsi="Times New Roman"/>
                <w:b/>
                <w:sz w:val="24"/>
                <w:szCs w:val="24"/>
              </w:rPr>
            </w:pPr>
            <w:r w:rsidRPr="0086772B">
              <w:rPr>
                <w:rFonts w:ascii="Times New Roman" w:eastAsia="Times New Roman" w:hAnsi="Times New Roman"/>
                <w:color w:val="000000"/>
                <w:sz w:val="24"/>
                <w:szCs w:val="24"/>
                <w:lang w:eastAsia="hr-HR"/>
              </w:rPr>
              <w:t xml:space="preserve"> </w:t>
            </w:r>
            <w:r w:rsidRPr="00392C47">
              <w:rPr>
                <w:rFonts w:ascii="Times New Roman" w:eastAsia="Times New Roman" w:hAnsi="Times New Roman"/>
                <w:b/>
                <w:color w:val="000000"/>
                <w:sz w:val="24"/>
                <w:szCs w:val="24"/>
                <w:lang w:eastAsia="hr-HR"/>
              </w:rPr>
              <w:t>Bolničke infekcije</w:t>
            </w:r>
          </w:p>
        </w:tc>
      </w:tr>
      <w:tr w:rsidR="006C35B7" w:rsidRPr="00781E7F" w14:paraId="5C073CA4" w14:textId="77777777" w:rsidTr="11D8400B">
        <w:trPr>
          <w:trHeight w:val="555"/>
        </w:trPr>
        <w:tc>
          <w:tcPr>
            <w:tcW w:w="3652" w:type="dxa"/>
            <w:gridSpan w:val="2"/>
            <w:vAlign w:val="center"/>
          </w:tcPr>
          <w:p w14:paraId="65B087D9"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DIMENZIJA</w:t>
            </w:r>
          </w:p>
        </w:tc>
        <w:tc>
          <w:tcPr>
            <w:tcW w:w="6237" w:type="dxa"/>
            <w:vAlign w:val="center"/>
          </w:tcPr>
          <w:p w14:paraId="7E12440E" w14:textId="77777777" w:rsidR="00AC1E50" w:rsidRDefault="00AC1E50" w:rsidP="00AC1E50">
            <w:pPr>
              <w:spacing w:after="0" w:line="240" w:lineRule="auto"/>
              <w:rPr>
                <w:rFonts w:ascii="Times New Roman" w:hAnsi="Times New Roman"/>
                <w:bCs/>
                <w:sz w:val="24"/>
                <w:szCs w:val="24"/>
              </w:rPr>
            </w:pPr>
            <w:r w:rsidRPr="00AC1E50">
              <w:rPr>
                <w:rFonts w:ascii="Times New Roman" w:hAnsi="Times New Roman"/>
                <w:bCs/>
                <w:sz w:val="24"/>
                <w:szCs w:val="24"/>
              </w:rPr>
              <w:t xml:space="preserve">Ekološka dimenzija povezana s ostalim dimenzijama  </w:t>
            </w:r>
          </w:p>
          <w:p w14:paraId="608B804C" w14:textId="77777777" w:rsidR="00254663" w:rsidRDefault="0091511B" w:rsidP="00221506">
            <w:pPr>
              <w:spacing w:after="0" w:line="240" w:lineRule="auto"/>
              <w:rPr>
                <w:rFonts w:ascii="Times New Roman" w:hAnsi="Times New Roman"/>
                <w:bCs/>
                <w:sz w:val="24"/>
                <w:szCs w:val="24"/>
              </w:rPr>
            </w:pPr>
            <w:r w:rsidRPr="0091511B">
              <w:rPr>
                <w:rFonts w:ascii="Times New Roman" w:hAnsi="Times New Roman"/>
                <w:bCs/>
                <w:sz w:val="24"/>
                <w:szCs w:val="24"/>
              </w:rPr>
              <w:t>Ljudsko-pravna dimenzija povezana s ostalim dimenzijama</w:t>
            </w:r>
          </w:p>
          <w:p w14:paraId="31F74C50" w14:textId="77777777" w:rsidR="00254663" w:rsidRPr="00254663" w:rsidRDefault="00254663" w:rsidP="00254663">
            <w:pPr>
              <w:spacing w:after="0" w:line="240" w:lineRule="auto"/>
              <w:rPr>
                <w:rFonts w:ascii="Times New Roman" w:hAnsi="Times New Roman"/>
                <w:sz w:val="24"/>
                <w:szCs w:val="24"/>
              </w:rPr>
            </w:pPr>
            <w:r w:rsidRPr="00254663">
              <w:rPr>
                <w:rFonts w:ascii="Times New Roman" w:hAnsi="Times New Roman"/>
                <w:bCs/>
                <w:sz w:val="24"/>
                <w:szCs w:val="24"/>
              </w:rPr>
              <w:t>D</w:t>
            </w:r>
            <w:r w:rsidRPr="00254663">
              <w:rPr>
                <w:rFonts w:ascii="Times New Roman" w:eastAsia="Times New Roman" w:hAnsi="Times New Roman"/>
                <w:color w:val="000000"/>
                <w:sz w:val="24"/>
                <w:szCs w:val="24"/>
                <w:lang w:eastAsia="hr-HR"/>
              </w:rPr>
              <w:t>ruštvena</w:t>
            </w:r>
            <w:r w:rsidRPr="00254663">
              <w:rPr>
                <w:rFonts w:ascii="Times New Roman" w:hAnsi="Times New Roman"/>
                <w:sz w:val="24"/>
                <w:szCs w:val="24"/>
              </w:rPr>
              <w:t xml:space="preserve"> dimenzija</w:t>
            </w:r>
          </w:p>
          <w:p w14:paraId="7869BFA6" w14:textId="77777777" w:rsidR="006C35B7" w:rsidRDefault="006C35B7" w:rsidP="00221506">
            <w:pPr>
              <w:spacing w:after="0" w:line="240" w:lineRule="auto"/>
              <w:rPr>
                <w:rFonts w:ascii="Times New Roman" w:hAnsi="Times New Roman"/>
                <w:bCs/>
                <w:sz w:val="24"/>
                <w:szCs w:val="24"/>
              </w:rPr>
            </w:pPr>
          </w:p>
          <w:p w14:paraId="424900AA" w14:textId="77777777" w:rsidR="00AC1E50" w:rsidRPr="00AC1E50" w:rsidRDefault="00AC1E50" w:rsidP="00AC1E50">
            <w:pPr>
              <w:spacing w:after="0" w:line="240" w:lineRule="auto"/>
              <w:rPr>
                <w:rFonts w:ascii="Times New Roman" w:hAnsi="Times New Roman"/>
                <w:bCs/>
                <w:sz w:val="24"/>
                <w:szCs w:val="24"/>
              </w:rPr>
            </w:pPr>
          </w:p>
          <w:p w14:paraId="7990BBC0" w14:textId="77777777" w:rsidR="00AC1E50" w:rsidRDefault="00AC1E50" w:rsidP="00AC1E50">
            <w:pPr>
              <w:spacing w:after="0" w:line="240" w:lineRule="auto"/>
              <w:rPr>
                <w:rFonts w:ascii="Times New Roman" w:hAnsi="Times New Roman"/>
                <w:bCs/>
                <w:sz w:val="24"/>
                <w:szCs w:val="24"/>
              </w:rPr>
            </w:pPr>
            <w:r w:rsidRPr="00AC1E50">
              <w:rPr>
                <w:rFonts w:ascii="Times New Roman" w:hAnsi="Times New Roman"/>
                <w:bCs/>
                <w:sz w:val="24"/>
                <w:szCs w:val="24"/>
              </w:rPr>
              <w:t>Zaš</w:t>
            </w:r>
            <w:r>
              <w:rPr>
                <w:rFonts w:ascii="Times New Roman" w:hAnsi="Times New Roman"/>
                <w:bCs/>
                <w:sz w:val="24"/>
                <w:szCs w:val="24"/>
              </w:rPr>
              <w:t xml:space="preserve">tita okoliša i održivi razvoj </w:t>
            </w:r>
          </w:p>
          <w:p w14:paraId="0C3D180F" w14:textId="77777777" w:rsidR="00AC1E50" w:rsidRPr="00AC1E50" w:rsidRDefault="00AC1E50" w:rsidP="00AC1E50">
            <w:pPr>
              <w:spacing w:after="0" w:line="240" w:lineRule="auto"/>
              <w:rPr>
                <w:rFonts w:ascii="Times New Roman" w:hAnsi="Times New Roman"/>
                <w:bCs/>
                <w:sz w:val="24"/>
                <w:szCs w:val="24"/>
              </w:rPr>
            </w:pPr>
            <w:r w:rsidRPr="00AC1E50">
              <w:rPr>
                <w:rFonts w:ascii="Times New Roman" w:hAnsi="Times New Roman"/>
                <w:bCs/>
                <w:sz w:val="24"/>
                <w:szCs w:val="24"/>
              </w:rPr>
              <w:t xml:space="preserve">Održavanje čistoće prostora, predmeta i okoliša o Zbrinjavanje otpada.  </w:t>
            </w:r>
          </w:p>
          <w:p w14:paraId="73237331" w14:textId="77777777" w:rsidR="0091511B" w:rsidRDefault="00AC1E50" w:rsidP="00AC1E50">
            <w:pPr>
              <w:spacing w:after="0" w:line="240" w:lineRule="auto"/>
              <w:rPr>
                <w:rFonts w:ascii="Times New Roman" w:hAnsi="Times New Roman"/>
                <w:bCs/>
                <w:sz w:val="24"/>
                <w:szCs w:val="24"/>
              </w:rPr>
            </w:pPr>
            <w:r w:rsidRPr="00AC1E50">
              <w:rPr>
                <w:rFonts w:ascii="Times New Roman" w:hAnsi="Times New Roman"/>
                <w:bCs/>
                <w:sz w:val="24"/>
                <w:szCs w:val="24"/>
              </w:rPr>
              <w:t xml:space="preserve">Ključni pojmovi </w:t>
            </w:r>
          </w:p>
          <w:p w14:paraId="19EBF3EF" w14:textId="77777777" w:rsidR="0091511B" w:rsidRDefault="0091511B" w:rsidP="0091511B">
            <w:pPr>
              <w:spacing w:after="0" w:line="240" w:lineRule="auto"/>
              <w:rPr>
                <w:rFonts w:ascii="Times New Roman" w:hAnsi="Times New Roman"/>
                <w:bCs/>
                <w:sz w:val="24"/>
                <w:szCs w:val="24"/>
              </w:rPr>
            </w:pPr>
            <w:r w:rsidRPr="0091511B">
              <w:rPr>
                <w:rFonts w:ascii="Times New Roman" w:hAnsi="Times New Roman"/>
                <w:bCs/>
                <w:sz w:val="24"/>
                <w:szCs w:val="24"/>
              </w:rPr>
              <w:t>Prava, slo</w:t>
            </w:r>
            <w:r>
              <w:rPr>
                <w:rFonts w:ascii="Times New Roman" w:hAnsi="Times New Roman"/>
                <w:bCs/>
                <w:sz w:val="24"/>
                <w:szCs w:val="24"/>
              </w:rPr>
              <w:t xml:space="preserve">bode, dužnosti i odgovornosti  </w:t>
            </w:r>
          </w:p>
          <w:p w14:paraId="6386F9D2" w14:textId="77777777" w:rsidR="0091511B" w:rsidRPr="0091511B" w:rsidRDefault="0091511B" w:rsidP="0091511B">
            <w:pPr>
              <w:spacing w:after="0" w:line="240" w:lineRule="auto"/>
              <w:rPr>
                <w:rFonts w:ascii="Times New Roman" w:hAnsi="Times New Roman"/>
                <w:bCs/>
                <w:sz w:val="24"/>
                <w:szCs w:val="24"/>
              </w:rPr>
            </w:pPr>
            <w:r w:rsidRPr="0091511B">
              <w:rPr>
                <w:rFonts w:ascii="Times New Roman" w:hAnsi="Times New Roman"/>
                <w:bCs/>
                <w:sz w:val="24"/>
                <w:szCs w:val="24"/>
              </w:rPr>
              <w:t xml:space="preserve"> </w:t>
            </w:r>
          </w:p>
          <w:p w14:paraId="347297CA" w14:textId="77777777" w:rsidR="006C35B7" w:rsidRPr="00781E7F" w:rsidRDefault="0091511B" w:rsidP="00AC1E50">
            <w:pPr>
              <w:spacing w:after="0" w:line="240" w:lineRule="auto"/>
              <w:rPr>
                <w:rFonts w:ascii="Times New Roman" w:hAnsi="Times New Roman"/>
                <w:sz w:val="24"/>
                <w:szCs w:val="24"/>
              </w:rPr>
            </w:pPr>
            <w:r w:rsidRPr="0091511B">
              <w:rPr>
                <w:rFonts w:ascii="Times New Roman" w:hAnsi="Times New Roman"/>
                <w:bCs/>
                <w:sz w:val="24"/>
                <w:szCs w:val="24"/>
              </w:rPr>
              <w:t>Ključni pojmovi</w:t>
            </w:r>
            <w:r w:rsidR="001F519E">
              <w:rPr>
                <w:rFonts w:ascii="Times New Roman" w:hAnsi="Times New Roman"/>
                <w:bCs/>
                <w:sz w:val="24"/>
                <w:szCs w:val="24"/>
              </w:rPr>
              <w:t>:</w:t>
            </w:r>
            <w:r w:rsidRPr="0091511B">
              <w:rPr>
                <w:rFonts w:ascii="Times New Roman" w:hAnsi="Times New Roman"/>
                <w:bCs/>
                <w:sz w:val="24"/>
                <w:szCs w:val="24"/>
              </w:rPr>
              <w:t xml:space="preserve"> Prava, odgovornosti, ljudska prava</w:t>
            </w:r>
            <w:r w:rsidR="00AC1E50">
              <w:rPr>
                <w:rFonts w:ascii="Times New Roman" w:hAnsi="Times New Roman"/>
                <w:bCs/>
                <w:sz w:val="24"/>
                <w:szCs w:val="24"/>
              </w:rPr>
              <w:t>, zbrinjavanje otpada</w:t>
            </w:r>
            <w:r w:rsidR="00AC1E50" w:rsidRPr="00AC1E50">
              <w:rPr>
                <w:rFonts w:ascii="Times New Roman" w:hAnsi="Times New Roman"/>
                <w:bCs/>
                <w:sz w:val="24"/>
                <w:szCs w:val="24"/>
              </w:rPr>
              <w:t xml:space="preserve">, zdrav okoliš, zaštita i očuvanje okoliša.  </w:t>
            </w:r>
          </w:p>
        </w:tc>
      </w:tr>
      <w:tr w:rsidR="006C35B7" w:rsidRPr="00781E7F" w14:paraId="07CABB23" w14:textId="77777777" w:rsidTr="11D8400B">
        <w:tc>
          <w:tcPr>
            <w:tcW w:w="3652" w:type="dxa"/>
            <w:gridSpan w:val="2"/>
            <w:vAlign w:val="center"/>
          </w:tcPr>
          <w:p w14:paraId="09138B4B"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CILJ</w:t>
            </w:r>
          </w:p>
        </w:tc>
        <w:tc>
          <w:tcPr>
            <w:tcW w:w="6237" w:type="dxa"/>
            <w:tcBorders>
              <w:bottom w:val="single" w:sz="4" w:space="0" w:color="auto"/>
            </w:tcBorders>
            <w:vAlign w:val="center"/>
          </w:tcPr>
          <w:p w14:paraId="68E0A8DD" w14:textId="77777777" w:rsidR="002572FD" w:rsidRDefault="006C35B7" w:rsidP="00221506">
            <w:pPr>
              <w:spacing w:after="0" w:line="240" w:lineRule="auto"/>
              <w:rPr>
                <w:rFonts w:ascii="Times New Roman" w:hAnsi="Times New Roman"/>
                <w:sz w:val="24"/>
                <w:szCs w:val="24"/>
              </w:rPr>
            </w:pPr>
            <w:r w:rsidRPr="00781E7F">
              <w:rPr>
                <w:rFonts w:ascii="Times New Roman" w:eastAsia="Times New Roman" w:hAnsi="Times New Roman"/>
                <w:sz w:val="24"/>
                <w:szCs w:val="24"/>
                <w:lang w:eastAsia="hr-HR"/>
              </w:rPr>
              <w:t xml:space="preserve">Učenik stječe znanja i vještine iz područja zdravstvene njege </w:t>
            </w:r>
            <w:r w:rsidR="008C6BA4">
              <w:rPr>
                <w:rFonts w:ascii="Times New Roman" w:eastAsia="Times New Roman" w:hAnsi="Times New Roman"/>
                <w:sz w:val="24"/>
                <w:szCs w:val="24"/>
                <w:lang w:eastAsia="hr-HR"/>
              </w:rPr>
              <w:t>specijalne</w:t>
            </w:r>
            <w:r w:rsidRPr="00781E7F">
              <w:rPr>
                <w:rFonts w:ascii="Times New Roman" w:eastAsia="Times New Roman" w:hAnsi="Times New Roman"/>
                <w:sz w:val="24"/>
                <w:szCs w:val="24"/>
                <w:lang w:eastAsia="hr-HR"/>
              </w:rPr>
              <w:t xml:space="preserve"> </w:t>
            </w:r>
            <w:r w:rsidR="002572FD">
              <w:rPr>
                <w:rFonts w:ascii="Times New Roman" w:hAnsi="Times New Roman"/>
                <w:sz w:val="24"/>
                <w:szCs w:val="24"/>
              </w:rPr>
              <w:t>i razvija</w:t>
            </w:r>
            <w:r w:rsidR="002572FD" w:rsidRPr="002572FD">
              <w:rPr>
                <w:rFonts w:ascii="Times New Roman" w:hAnsi="Times New Roman"/>
                <w:sz w:val="24"/>
                <w:szCs w:val="24"/>
              </w:rPr>
              <w:t xml:space="preserve"> vješti</w:t>
            </w:r>
            <w:r w:rsidR="002572FD">
              <w:rPr>
                <w:rFonts w:ascii="Times New Roman" w:hAnsi="Times New Roman"/>
                <w:sz w:val="24"/>
                <w:szCs w:val="24"/>
              </w:rPr>
              <w:t xml:space="preserve">na potrebnih za odgovorno </w:t>
            </w:r>
            <w:r w:rsidR="002572FD" w:rsidRPr="002572FD">
              <w:rPr>
                <w:rFonts w:ascii="Times New Roman" w:hAnsi="Times New Roman"/>
                <w:sz w:val="24"/>
                <w:szCs w:val="24"/>
              </w:rPr>
              <w:t xml:space="preserve"> ponašanje </w:t>
            </w:r>
            <w:r w:rsidR="002572FD">
              <w:rPr>
                <w:rFonts w:ascii="Times New Roman" w:hAnsi="Times New Roman"/>
                <w:sz w:val="24"/>
                <w:szCs w:val="24"/>
              </w:rPr>
              <w:t>u vezi sa prevencijom bolničkih infekcija</w:t>
            </w:r>
          </w:p>
          <w:p w14:paraId="406B1D72" w14:textId="77777777" w:rsidR="002572FD" w:rsidRDefault="006C35B7" w:rsidP="002572FD">
            <w:pPr>
              <w:spacing w:after="0" w:line="240" w:lineRule="auto"/>
              <w:rPr>
                <w:rFonts w:ascii="Times New Roman" w:hAnsi="Times New Roman"/>
                <w:sz w:val="24"/>
                <w:szCs w:val="24"/>
              </w:rPr>
            </w:pPr>
            <w:proofErr w:type="spellStart"/>
            <w:r w:rsidRPr="00781E7F">
              <w:rPr>
                <w:rFonts w:ascii="Times New Roman" w:hAnsi="Times New Roman"/>
                <w:sz w:val="24"/>
                <w:szCs w:val="24"/>
              </w:rPr>
              <w:t>Osvjestiti</w:t>
            </w:r>
            <w:proofErr w:type="spellEnd"/>
            <w:r w:rsidRPr="00781E7F">
              <w:rPr>
                <w:rFonts w:ascii="Times New Roman" w:hAnsi="Times New Roman"/>
                <w:sz w:val="24"/>
                <w:szCs w:val="24"/>
              </w:rPr>
              <w:t xml:space="preserve"> važnosti </w:t>
            </w:r>
            <w:r w:rsidR="002572FD">
              <w:rPr>
                <w:rFonts w:ascii="Times New Roman" w:hAnsi="Times New Roman"/>
                <w:sz w:val="24"/>
                <w:szCs w:val="24"/>
              </w:rPr>
              <w:t xml:space="preserve">odgovorno </w:t>
            </w:r>
            <w:r w:rsidR="002572FD" w:rsidRPr="002572FD">
              <w:rPr>
                <w:rFonts w:ascii="Times New Roman" w:hAnsi="Times New Roman"/>
                <w:sz w:val="24"/>
                <w:szCs w:val="24"/>
              </w:rPr>
              <w:t xml:space="preserve"> ponašanje </w:t>
            </w:r>
            <w:r w:rsidR="002572FD">
              <w:rPr>
                <w:rFonts w:ascii="Times New Roman" w:hAnsi="Times New Roman"/>
                <w:sz w:val="24"/>
                <w:szCs w:val="24"/>
              </w:rPr>
              <w:t>u vezi sa prevencijom bolničkih infekcija za učenike, bolesnike, zajednicu</w:t>
            </w:r>
          </w:p>
          <w:p w14:paraId="4C839E6C" w14:textId="77777777" w:rsidR="006C35B7" w:rsidRPr="00781E7F" w:rsidRDefault="006C35B7" w:rsidP="002572FD">
            <w:pPr>
              <w:spacing w:after="0" w:line="240" w:lineRule="auto"/>
              <w:rPr>
                <w:rFonts w:ascii="Times New Roman" w:hAnsi="Times New Roman"/>
                <w:sz w:val="24"/>
                <w:szCs w:val="24"/>
              </w:rPr>
            </w:pPr>
            <w:r w:rsidRPr="00781E7F">
              <w:rPr>
                <w:rFonts w:ascii="Times New Roman" w:hAnsi="Times New Roman"/>
                <w:sz w:val="24"/>
                <w:szCs w:val="24"/>
              </w:rPr>
              <w:t xml:space="preserve">Cilj je da se svladavanjem prikladnih programa osposobe za samostalni rad i </w:t>
            </w:r>
            <w:r w:rsidR="002572FD">
              <w:rPr>
                <w:rFonts w:ascii="Times New Roman" w:hAnsi="Times New Roman"/>
                <w:sz w:val="24"/>
                <w:szCs w:val="24"/>
              </w:rPr>
              <w:t>steknu odgovornost u radu kako bi zaštitili sebe, svoju obitelj i bolesnika i zajednicu od širenja bolničkih infekcija.</w:t>
            </w:r>
          </w:p>
        </w:tc>
      </w:tr>
      <w:tr w:rsidR="006C35B7" w:rsidRPr="00781E7F" w14:paraId="45402AED" w14:textId="77777777" w:rsidTr="11D8400B">
        <w:trPr>
          <w:trHeight w:val="2510"/>
        </w:trPr>
        <w:tc>
          <w:tcPr>
            <w:tcW w:w="3652" w:type="dxa"/>
            <w:gridSpan w:val="2"/>
            <w:vAlign w:val="center"/>
          </w:tcPr>
          <w:p w14:paraId="5F1DB817"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ISHODI</w:t>
            </w:r>
          </w:p>
        </w:tc>
        <w:tc>
          <w:tcPr>
            <w:tcW w:w="6237" w:type="dxa"/>
            <w:tcBorders>
              <w:bottom w:val="nil"/>
            </w:tcBorders>
            <w:vAlign w:val="center"/>
          </w:tcPr>
          <w:p w14:paraId="29BE83AC" w14:textId="77777777" w:rsidR="0091511B" w:rsidRDefault="0091511B" w:rsidP="0091511B">
            <w:pPr>
              <w:spacing w:after="0" w:line="240" w:lineRule="auto"/>
              <w:rPr>
                <w:rFonts w:ascii="Times New Roman" w:hAnsi="Times New Roman"/>
                <w:bCs/>
                <w:sz w:val="24"/>
                <w:szCs w:val="24"/>
              </w:rPr>
            </w:pPr>
            <w:r w:rsidRPr="0091511B">
              <w:rPr>
                <w:rFonts w:ascii="Times New Roman" w:hAnsi="Times New Roman"/>
                <w:bCs/>
                <w:sz w:val="24"/>
                <w:szCs w:val="24"/>
              </w:rPr>
              <w:t>Obrazovni ishodi Učenik:</w:t>
            </w:r>
          </w:p>
          <w:p w14:paraId="1B170511" w14:textId="77777777" w:rsidR="0091511B" w:rsidRDefault="0091511B" w:rsidP="0091511B">
            <w:pPr>
              <w:spacing w:after="0" w:line="240" w:lineRule="auto"/>
              <w:rPr>
                <w:rFonts w:ascii="Times New Roman" w:hAnsi="Times New Roman"/>
                <w:bCs/>
                <w:sz w:val="24"/>
                <w:szCs w:val="24"/>
              </w:rPr>
            </w:pPr>
          </w:p>
          <w:p w14:paraId="4B787EEC" w14:textId="77777777" w:rsidR="0091511B" w:rsidRDefault="0091511B" w:rsidP="0091511B">
            <w:pPr>
              <w:spacing w:after="0" w:line="240" w:lineRule="auto"/>
              <w:rPr>
                <w:rFonts w:ascii="Times New Roman" w:hAnsi="Times New Roman"/>
                <w:bCs/>
                <w:sz w:val="24"/>
                <w:szCs w:val="24"/>
              </w:rPr>
            </w:pPr>
            <w:r w:rsidRPr="0091511B">
              <w:rPr>
                <w:rFonts w:ascii="Times New Roman" w:hAnsi="Times New Roman"/>
                <w:bCs/>
                <w:sz w:val="24"/>
                <w:szCs w:val="24"/>
              </w:rPr>
              <w:t xml:space="preserve"> - nabraja neka od najvažnijih prava i odgovornosti koje ima kao učenik i ponaša se u skladu s njima </w:t>
            </w:r>
          </w:p>
          <w:p w14:paraId="085B9400" w14:textId="77777777" w:rsidR="002D0129" w:rsidRDefault="002D0129" w:rsidP="002D0129">
            <w:pPr>
              <w:spacing w:after="0" w:line="240" w:lineRule="auto"/>
              <w:rPr>
                <w:rFonts w:ascii="Times New Roman" w:hAnsi="Times New Roman"/>
                <w:sz w:val="24"/>
                <w:szCs w:val="24"/>
              </w:rPr>
            </w:pPr>
            <w:r>
              <w:rPr>
                <w:rFonts w:ascii="Times New Roman" w:hAnsi="Times New Roman"/>
                <w:sz w:val="24"/>
                <w:szCs w:val="24"/>
              </w:rPr>
              <w:t xml:space="preserve">- </w:t>
            </w:r>
            <w:r w:rsidR="00191EA8" w:rsidRPr="002D0129">
              <w:rPr>
                <w:rFonts w:ascii="Times New Roman" w:hAnsi="Times New Roman"/>
                <w:sz w:val="24"/>
                <w:szCs w:val="24"/>
              </w:rPr>
              <w:t>objaš</w:t>
            </w:r>
            <w:r>
              <w:rPr>
                <w:rFonts w:ascii="Times New Roman" w:hAnsi="Times New Roman"/>
                <w:sz w:val="24"/>
                <w:szCs w:val="24"/>
              </w:rPr>
              <w:t xml:space="preserve">njava što je odgovorno ponašanje u vezi sa </w:t>
            </w:r>
            <w:proofErr w:type="spellStart"/>
            <w:r>
              <w:rPr>
                <w:rFonts w:ascii="Times New Roman" w:hAnsi="Times New Roman"/>
                <w:sz w:val="24"/>
                <w:szCs w:val="24"/>
              </w:rPr>
              <w:t>spriječavanjem</w:t>
            </w:r>
            <w:proofErr w:type="spellEnd"/>
            <w:r>
              <w:rPr>
                <w:rFonts w:ascii="Times New Roman" w:hAnsi="Times New Roman"/>
                <w:sz w:val="24"/>
                <w:szCs w:val="24"/>
              </w:rPr>
              <w:t xml:space="preserve"> bolničkih infekcija</w:t>
            </w:r>
          </w:p>
          <w:p w14:paraId="30B0CA5D" w14:textId="77777777" w:rsidR="00254663" w:rsidRPr="00254663" w:rsidRDefault="00254663" w:rsidP="002D0129">
            <w:pPr>
              <w:spacing w:after="0" w:line="240" w:lineRule="auto"/>
              <w:rPr>
                <w:rFonts w:ascii="Times New Roman" w:hAnsi="Times New Roman"/>
                <w:sz w:val="24"/>
                <w:szCs w:val="24"/>
              </w:rPr>
            </w:pPr>
            <w:r>
              <w:t xml:space="preserve">- </w:t>
            </w:r>
            <w:r w:rsidRPr="00254663">
              <w:rPr>
                <w:rFonts w:ascii="Times New Roman" w:hAnsi="Times New Roman"/>
                <w:sz w:val="24"/>
                <w:szCs w:val="24"/>
              </w:rPr>
              <w:t xml:space="preserve">raspraviti mitove  i činjenice o širenju  bolničkih infekcija </w:t>
            </w:r>
          </w:p>
          <w:p w14:paraId="2245FC2A" w14:textId="77777777" w:rsidR="00254663" w:rsidRPr="00254663" w:rsidRDefault="00254663" w:rsidP="002D0129">
            <w:pPr>
              <w:spacing w:after="0" w:line="240" w:lineRule="auto"/>
              <w:rPr>
                <w:rFonts w:ascii="Times New Roman" w:hAnsi="Times New Roman"/>
                <w:sz w:val="24"/>
                <w:szCs w:val="24"/>
              </w:rPr>
            </w:pPr>
            <w:r w:rsidRPr="00254663">
              <w:rPr>
                <w:rFonts w:ascii="Times New Roman" w:hAnsi="Times New Roman"/>
                <w:sz w:val="24"/>
                <w:szCs w:val="24"/>
              </w:rPr>
              <w:t xml:space="preserve">-obrazložiti važnost odgovornog ponašanja i uporabe zaštite </w:t>
            </w:r>
          </w:p>
          <w:p w14:paraId="0906EBF4" w14:textId="77777777" w:rsidR="00191EA8" w:rsidRPr="002D0129" w:rsidRDefault="002D0129" w:rsidP="002D0129">
            <w:pPr>
              <w:spacing w:after="0" w:line="240" w:lineRule="auto"/>
              <w:rPr>
                <w:rFonts w:ascii="Times New Roman" w:hAnsi="Times New Roman"/>
                <w:sz w:val="24"/>
                <w:szCs w:val="24"/>
              </w:rPr>
            </w:pPr>
            <w:r>
              <w:rPr>
                <w:rFonts w:ascii="Times New Roman" w:hAnsi="Times New Roman"/>
                <w:sz w:val="24"/>
                <w:szCs w:val="24"/>
              </w:rPr>
              <w:t>- objašnjava</w:t>
            </w:r>
            <w:r w:rsidR="00191EA8" w:rsidRPr="002D0129">
              <w:rPr>
                <w:rFonts w:ascii="Times New Roman" w:hAnsi="Times New Roman"/>
                <w:sz w:val="24"/>
                <w:szCs w:val="24"/>
              </w:rPr>
              <w:t xml:space="preserve"> u </w:t>
            </w:r>
            <w:r>
              <w:rPr>
                <w:rFonts w:ascii="Times New Roman" w:hAnsi="Times New Roman"/>
                <w:sz w:val="24"/>
                <w:szCs w:val="24"/>
              </w:rPr>
              <w:t xml:space="preserve">kakvom je odnosu prevencija bolničkih infekcija s obzirom </w:t>
            </w:r>
            <w:r w:rsidR="00191EA8" w:rsidRPr="002D0129">
              <w:rPr>
                <w:rFonts w:ascii="Times New Roman" w:hAnsi="Times New Roman"/>
                <w:sz w:val="24"/>
                <w:szCs w:val="24"/>
              </w:rPr>
              <w:t xml:space="preserve">na zdravlje, obiteljsku i društvenu stabilnost, zaštitu okoliša, upravljanje financijama i racionalno upravljanje novcem i dobrima </w:t>
            </w:r>
          </w:p>
          <w:p w14:paraId="1DD33F8C" w14:textId="77777777" w:rsidR="00191EA8" w:rsidRPr="002D0129" w:rsidRDefault="00191EA8" w:rsidP="002D0129">
            <w:pPr>
              <w:spacing w:after="0" w:line="240" w:lineRule="auto"/>
              <w:rPr>
                <w:rFonts w:ascii="Times New Roman" w:hAnsi="Times New Roman"/>
                <w:sz w:val="24"/>
                <w:szCs w:val="24"/>
              </w:rPr>
            </w:pPr>
            <w:r w:rsidRPr="002D0129">
              <w:rPr>
                <w:rFonts w:ascii="Times New Roman" w:hAnsi="Times New Roman"/>
                <w:sz w:val="24"/>
                <w:szCs w:val="24"/>
              </w:rPr>
              <w:t xml:space="preserve">- opisuje trošenje na racionalan način </w:t>
            </w:r>
            <w:r w:rsidR="002D0129">
              <w:rPr>
                <w:rFonts w:ascii="Times New Roman" w:hAnsi="Times New Roman"/>
                <w:sz w:val="24"/>
                <w:szCs w:val="24"/>
              </w:rPr>
              <w:t xml:space="preserve">prevencije,vodeći računa o osobnoj </w:t>
            </w:r>
            <w:r w:rsidRPr="002D0129">
              <w:rPr>
                <w:rFonts w:ascii="Times New Roman" w:hAnsi="Times New Roman"/>
                <w:sz w:val="24"/>
                <w:szCs w:val="24"/>
              </w:rPr>
              <w:t xml:space="preserve">sigurnosti, o zaštiti okoliša, zdravlja te o socijalnoj odgovornosti </w:t>
            </w:r>
          </w:p>
          <w:p w14:paraId="50E32B75" w14:textId="77777777" w:rsidR="00191EA8" w:rsidRPr="009B6A7C" w:rsidRDefault="00191EA8" w:rsidP="009B6A7C">
            <w:pPr>
              <w:spacing w:after="0" w:line="240" w:lineRule="auto"/>
              <w:rPr>
                <w:rFonts w:ascii="Times New Roman" w:hAnsi="Times New Roman"/>
                <w:sz w:val="24"/>
                <w:szCs w:val="24"/>
              </w:rPr>
            </w:pPr>
            <w:r w:rsidRPr="009B6A7C">
              <w:rPr>
                <w:rFonts w:ascii="Times New Roman" w:hAnsi="Times New Roman"/>
                <w:sz w:val="24"/>
                <w:szCs w:val="24"/>
              </w:rPr>
              <w:t xml:space="preserve">- prepoznaje i izražava vlastite interese i motivaciju za </w:t>
            </w:r>
            <w:r w:rsidR="009B6A7C">
              <w:rPr>
                <w:rFonts w:ascii="Times New Roman" w:hAnsi="Times New Roman"/>
                <w:sz w:val="24"/>
                <w:szCs w:val="24"/>
              </w:rPr>
              <w:t xml:space="preserve">postupke </w:t>
            </w:r>
            <w:proofErr w:type="spellStart"/>
            <w:r w:rsidR="009B6A7C">
              <w:rPr>
                <w:rFonts w:ascii="Times New Roman" w:hAnsi="Times New Roman"/>
                <w:sz w:val="24"/>
                <w:szCs w:val="24"/>
              </w:rPr>
              <w:t>spriječavanja</w:t>
            </w:r>
            <w:proofErr w:type="spellEnd"/>
            <w:r w:rsidR="009B6A7C">
              <w:rPr>
                <w:rFonts w:ascii="Times New Roman" w:hAnsi="Times New Roman"/>
                <w:sz w:val="24"/>
                <w:szCs w:val="24"/>
              </w:rPr>
              <w:t xml:space="preserve"> bolničkih infekcija</w:t>
            </w:r>
          </w:p>
          <w:p w14:paraId="673B27A1" w14:textId="77777777" w:rsidR="00E855E7" w:rsidRPr="009B6A7C" w:rsidRDefault="00E855E7" w:rsidP="009B6A7C">
            <w:pPr>
              <w:spacing w:after="0" w:line="240" w:lineRule="auto"/>
              <w:rPr>
                <w:rFonts w:ascii="Times New Roman" w:hAnsi="Times New Roman"/>
                <w:sz w:val="24"/>
                <w:szCs w:val="24"/>
              </w:rPr>
            </w:pPr>
            <w:r w:rsidRPr="009B6A7C">
              <w:rPr>
                <w:rFonts w:ascii="Times New Roman" w:hAnsi="Times New Roman"/>
                <w:sz w:val="24"/>
                <w:szCs w:val="24"/>
              </w:rPr>
              <w:t xml:space="preserve">-raspraviti načine i mogućnosti odgovornog ponašanja u rizičnim situacijama </w:t>
            </w:r>
          </w:p>
          <w:p w14:paraId="2500A5B8" w14:textId="77777777" w:rsidR="00E855E7" w:rsidRPr="009B6A7C" w:rsidRDefault="00E855E7" w:rsidP="009B6A7C">
            <w:pPr>
              <w:spacing w:after="0" w:line="240" w:lineRule="auto"/>
              <w:rPr>
                <w:rFonts w:ascii="Times New Roman" w:hAnsi="Times New Roman"/>
                <w:sz w:val="24"/>
                <w:szCs w:val="24"/>
              </w:rPr>
            </w:pPr>
            <w:r w:rsidRPr="009B6A7C">
              <w:rPr>
                <w:rFonts w:ascii="Times New Roman" w:hAnsi="Times New Roman"/>
                <w:sz w:val="24"/>
                <w:szCs w:val="24"/>
              </w:rPr>
              <w:t>-promicati planiranje odgovornog ponašanja</w:t>
            </w:r>
          </w:p>
          <w:p w14:paraId="742F89DA" w14:textId="77777777" w:rsidR="00191EA8" w:rsidRPr="009B6A7C" w:rsidRDefault="00E855E7" w:rsidP="009B6A7C">
            <w:pPr>
              <w:spacing w:after="0" w:line="240" w:lineRule="auto"/>
              <w:rPr>
                <w:rFonts w:ascii="Times New Roman" w:hAnsi="Times New Roman"/>
                <w:sz w:val="24"/>
                <w:szCs w:val="24"/>
              </w:rPr>
            </w:pPr>
            <w:r w:rsidRPr="009B6A7C">
              <w:rPr>
                <w:rFonts w:ascii="Times New Roman" w:hAnsi="Times New Roman"/>
                <w:sz w:val="24"/>
                <w:szCs w:val="24"/>
              </w:rPr>
              <w:t xml:space="preserve"> -utvrditi temeljna znanja o </w:t>
            </w:r>
            <w:r w:rsidR="009B6A7C">
              <w:rPr>
                <w:rFonts w:ascii="Times New Roman" w:hAnsi="Times New Roman"/>
                <w:sz w:val="24"/>
                <w:szCs w:val="24"/>
              </w:rPr>
              <w:t>bolničkim infekcijama</w:t>
            </w:r>
          </w:p>
          <w:p w14:paraId="6ED29CA1" w14:textId="77777777" w:rsidR="006C35B7" w:rsidRDefault="009B6A7C" w:rsidP="009B6A7C">
            <w:pPr>
              <w:spacing w:after="0" w:line="240" w:lineRule="auto"/>
              <w:rPr>
                <w:rFonts w:ascii="Times New Roman" w:hAnsi="Times New Roman"/>
                <w:sz w:val="24"/>
                <w:szCs w:val="24"/>
              </w:rPr>
            </w:pPr>
            <w:r>
              <w:rPr>
                <w:rFonts w:ascii="Times New Roman" w:hAnsi="Times New Roman"/>
                <w:sz w:val="24"/>
                <w:szCs w:val="24"/>
              </w:rPr>
              <w:t xml:space="preserve">- </w:t>
            </w:r>
            <w:r w:rsidR="006C35B7" w:rsidRPr="009B6A7C">
              <w:rPr>
                <w:rFonts w:ascii="Times New Roman" w:hAnsi="Times New Roman"/>
                <w:sz w:val="24"/>
                <w:szCs w:val="24"/>
              </w:rPr>
              <w:t xml:space="preserve">opisuje </w:t>
            </w:r>
            <w:r>
              <w:rPr>
                <w:rFonts w:ascii="Times New Roman" w:hAnsi="Times New Roman"/>
                <w:sz w:val="24"/>
                <w:szCs w:val="24"/>
              </w:rPr>
              <w:t xml:space="preserve">i analizira </w:t>
            </w:r>
            <w:r w:rsidR="006C35B7" w:rsidRPr="009B6A7C">
              <w:rPr>
                <w:rFonts w:ascii="Times New Roman" w:hAnsi="Times New Roman"/>
                <w:sz w:val="24"/>
                <w:szCs w:val="24"/>
              </w:rPr>
              <w:t xml:space="preserve">probleme u </w:t>
            </w:r>
            <w:r>
              <w:rPr>
                <w:rFonts w:ascii="Times New Roman" w:hAnsi="Times New Roman"/>
                <w:sz w:val="24"/>
                <w:szCs w:val="24"/>
              </w:rPr>
              <w:t xml:space="preserve">gospodarenja otpadom u </w:t>
            </w:r>
            <w:r w:rsidR="006C35B7" w:rsidRPr="009B6A7C">
              <w:rPr>
                <w:rFonts w:ascii="Times New Roman" w:hAnsi="Times New Roman"/>
                <w:sz w:val="24"/>
                <w:szCs w:val="24"/>
              </w:rPr>
              <w:lastRenderedPageBreak/>
              <w:t>suvremenom svijetu</w:t>
            </w:r>
          </w:p>
          <w:p w14:paraId="415DD8B5" w14:textId="77777777" w:rsidR="006D0690" w:rsidRDefault="006D0690" w:rsidP="009B6A7C">
            <w:pPr>
              <w:spacing w:after="0" w:line="240" w:lineRule="auto"/>
              <w:rPr>
                <w:rFonts w:ascii="Times New Roman" w:hAnsi="Times New Roman"/>
                <w:sz w:val="24"/>
                <w:szCs w:val="24"/>
              </w:rPr>
            </w:pPr>
            <w:r>
              <w:rPr>
                <w:rFonts w:ascii="Times New Roman" w:hAnsi="Times New Roman"/>
                <w:sz w:val="24"/>
                <w:szCs w:val="24"/>
              </w:rPr>
              <w:t xml:space="preserve">- opisuje </w:t>
            </w:r>
            <w:r w:rsidRPr="006D0690">
              <w:rPr>
                <w:rFonts w:ascii="Times New Roman" w:hAnsi="Times New Roman"/>
                <w:sz w:val="24"/>
                <w:szCs w:val="24"/>
              </w:rPr>
              <w:t xml:space="preserve"> postupke za očuvanje</w:t>
            </w:r>
            <w:r>
              <w:rPr>
                <w:rFonts w:ascii="Times New Roman" w:hAnsi="Times New Roman"/>
                <w:sz w:val="24"/>
                <w:szCs w:val="24"/>
              </w:rPr>
              <w:t xml:space="preserve"> prostora, predmeta i okoliša  </w:t>
            </w:r>
          </w:p>
          <w:p w14:paraId="1BE289F7" w14:textId="77777777" w:rsidR="009B6A7C" w:rsidRDefault="009B6A7C" w:rsidP="009B6A7C">
            <w:pPr>
              <w:spacing w:after="0" w:line="240" w:lineRule="auto"/>
              <w:rPr>
                <w:rFonts w:ascii="Times New Roman" w:hAnsi="Times New Roman"/>
                <w:sz w:val="24"/>
                <w:szCs w:val="24"/>
              </w:rPr>
            </w:pPr>
          </w:p>
          <w:p w14:paraId="0162763E" w14:textId="77777777" w:rsidR="009B6A7C" w:rsidRPr="009B6A7C" w:rsidRDefault="009B6A7C" w:rsidP="009B6A7C">
            <w:pPr>
              <w:spacing w:after="0" w:line="240" w:lineRule="auto"/>
              <w:rPr>
                <w:rFonts w:ascii="Times New Roman" w:hAnsi="Times New Roman"/>
                <w:sz w:val="24"/>
                <w:szCs w:val="24"/>
              </w:rPr>
            </w:pPr>
          </w:p>
          <w:p w14:paraId="4C867525" w14:textId="77777777" w:rsidR="006C35B7" w:rsidRPr="00781E7F" w:rsidRDefault="006C35B7" w:rsidP="009B6A7C">
            <w:pPr>
              <w:pStyle w:val="Odlomakpopisa"/>
              <w:spacing w:after="0" w:line="240" w:lineRule="auto"/>
              <w:rPr>
                <w:rFonts w:ascii="Times New Roman" w:hAnsi="Times New Roman"/>
                <w:sz w:val="24"/>
                <w:szCs w:val="24"/>
              </w:rPr>
            </w:pPr>
          </w:p>
        </w:tc>
      </w:tr>
      <w:tr w:rsidR="006C35B7" w:rsidRPr="00781E7F" w14:paraId="1FC6DBFC" w14:textId="77777777" w:rsidTr="11D8400B">
        <w:tc>
          <w:tcPr>
            <w:tcW w:w="3652" w:type="dxa"/>
            <w:gridSpan w:val="2"/>
            <w:vAlign w:val="center"/>
          </w:tcPr>
          <w:p w14:paraId="6E107894"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lastRenderedPageBreak/>
              <w:t>KRATKI OPIS AKTIVNOSTI</w:t>
            </w:r>
          </w:p>
        </w:tc>
        <w:tc>
          <w:tcPr>
            <w:tcW w:w="6237" w:type="dxa"/>
            <w:tcBorders>
              <w:top w:val="nil"/>
            </w:tcBorders>
            <w:vAlign w:val="center"/>
          </w:tcPr>
          <w:p w14:paraId="06A6CB95" w14:textId="77777777" w:rsidR="00233160"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 xml:space="preserve">Razgovarati sa učenicima o </w:t>
            </w:r>
            <w:r>
              <w:rPr>
                <w:rFonts w:ascii="Times New Roman" w:hAnsi="Times New Roman"/>
                <w:sz w:val="24"/>
                <w:szCs w:val="24"/>
              </w:rPr>
              <w:t xml:space="preserve">poveznicama </w:t>
            </w:r>
            <w:r w:rsidR="00233160">
              <w:rPr>
                <w:rFonts w:ascii="Times New Roman" w:hAnsi="Times New Roman"/>
                <w:sz w:val="24"/>
                <w:szCs w:val="24"/>
              </w:rPr>
              <w:t xml:space="preserve">postupaka za prevenciju širenja bolničkih infekcija i utjecaju na pojedinca i društvo i </w:t>
            </w:r>
            <w:r w:rsidR="00233160" w:rsidRPr="00254663">
              <w:rPr>
                <w:rFonts w:ascii="Times New Roman" w:hAnsi="Times New Roman"/>
                <w:sz w:val="24"/>
                <w:szCs w:val="24"/>
              </w:rPr>
              <w:t xml:space="preserve"> važ</w:t>
            </w:r>
            <w:r w:rsidR="00233160">
              <w:rPr>
                <w:rFonts w:ascii="Times New Roman" w:hAnsi="Times New Roman"/>
                <w:sz w:val="24"/>
                <w:szCs w:val="24"/>
              </w:rPr>
              <w:t xml:space="preserve">nosti </w:t>
            </w:r>
            <w:r w:rsidR="00233160" w:rsidRPr="00254663">
              <w:rPr>
                <w:rFonts w:ascii="Times New Roman" w:hAnsi="Times New Roman"/>
                <w:sz w:val="24"/>
                <w:szCs w:val="24"/>
              </w:rPr>
              <w:t>odgovornog ponašanja</w:t>
            </w:r>
          </w:p>
          <w:p w14:paraId="7FF399E9" w14:textId="77777777" w:rsidR="006C35B7" w:rsidRPr="00781E7F" w:rsidRDefault="006C35B7" w:rsidP="00233160">
            <w:pPr>
              <w:spacing w:after="0" w:line="240" w:lineRule="auto"/>
              <w:rPr>
                <w:rFonts w:ascii="Times New Roman" w:hAnsi="Times New Roman"/>
                <w:sz w:val="24"/>
                <w:szCs w:val="24"/>
              </w:rPr>
            </w:pPr>
            <w:r w:rsidRPr="00781E7F">
              <w:rPr>
                <w:rFonts w:ascii="Times New Roman" w:hAnsi="Times New Roman"/>
                <w:sz w:val="24"/>
                <w:szCs w:val="24"/>
              </w:rPr>
              <w:t>Tijekom sata</w:t>
            </w:r>
            <w:r>
              <w:rPr>
                <w:rFonts w:ascii="Times New Roman" w:hAnsi="Times New Roman"/>
                <w:sz w:val="24"/>
                <w:szCs w:val="24"/>
              </w:rPr>
              <w:t xml:space="preserve"> razgovorom i </w:t>
            </w:r>
            <w:proofErr w:type="spellStart"/>
            <w:r>
              <w:rPr>
                <w:rFonts w:ascii="Times New Roman" w:hAnsi="Times New Roman"/>
                <w:sz w:val="24"/>
                <w:szCs w:val="24"/>
              </w:rPr>
              <w:t>ppt</w:t>
            </w:r>
            <w:proofErr w:type="spellEnd"/>
            <w:r>
              <w:rPr>
                <w:rFonts w:ascii="Times New Roman" w:hAnsi="Times New Roman"/>
                <w:sz w:val="24"/>
                <w:szCs w:val="24"/>
              </w:rPr>
              <w:t xml:space="preserve"> prezentacijom, pot</w:t>
            </w:r>
            <w:r w:rsidRPr="00781E7F">
              <w:rPr>
                <w:rFonts w:ascii="Times New Roman" w:hAnsi="Times New Roman"/>
                <w:sz w:val="24"/>
                <w:szCs w:val="24"/>
              </w:rPr>
              <w:t>icati  djelovanje različitih</w:t>
            </w:r>
            <w:r>
              <w:rPr>
                <w:rFonts w:ascii="Times New Roman" w:hAnsi="Times New Roman"/>
                <w:sz w:val="24"/>
                <w:szCs w:val="24"/>
              </w:rPr>
              <w:t xml:space="preserve"> individualnih i holističkih pristupa</w:t>
            </w:r>
            <w:r w:rsidRPr="00781E7F">
              <w:rPr>
                <w:rFonts w:ascii="Times New Roman" w:hAnsi="Times New Roman"/>
                <w:sz w:val="24"/>
                <w:szCs w:val="24"/>
              </w:rPr>
              <w:t xml:space="preserve">  </w:t>
            </w:r>
            <w:r>
              <w:rPr>
                <w:rFonts w:ascii="Times New Roman" w:hAnsi="Times New Roman"/>
                <w:sz w:val="24"/>
                <w:szCs w:val="24"/>
              </w:rPr>
              <w:t>bolesniku.</w:t>
            </w:r>
            <w:r w:rsidRPr="00781E7F">
              <w:rPr>
                <w:rFonts w:ascii="Times New Roman" w:hAnsi="Times New Roman"/>
                <w:sz w:val="24"/>
                <w:szCs w:val="24"/>
              </w:rPr>
              <w:t xml:space="preserve"> </w:t>
            </w:r>
          </w:p>
        </w:tc>
      </w:tr>
      <w:tr w:rsidR="006C35B7" w:rsidRPr="00781E7F" w14:paraId="4AB32C6F" w14:textId="77777777" w:rsidTr="11D8400B">
        <w:tc>
          <w:tcPr>
            <w:tcW w:w="3652" w:type="dxa"/>
            <w:gridSpan w:val="2"/>
          </w:tcPr>
          <w:p w14:paraId="15A00EC1"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CILJANA GRUPA</w:t>
            </w:r>
          </w:p>
        </w:tc>
        <w:tc>
          <w:tcPr>
            <w:tcW w:w="6237" w:type="dxa"/>
          </w:tcPr>
          <w:p w14:paraId="518EC696" w14:textId="2891CF5B" w:rsidR="006C35B7" w:rsidRPr="00781E7F" w:rsidRDefault="005A3A12" w:rsidP="00221506">
            <w:pPr>
              <w:spacing w:after="0" w:line="240" w:lineRule="auto"/>
              <w:rPr>
                <w:rFonts w:ascii="Times New Roman" w:hAnsi="Times New Roman"/>
                <w:sz w:val="24"/>
                <w:szCs w:val="24"/>
              </w:rPr>
            </w:pPr>
            <w:r>
              <w:rPr>
                <w:rFonts w:ascii="Times New Roman" w:hAnsi="Times New Roman"/>
                <w:sz w:val="24"/>
                <w:szCs w:val="24"/>
              </w:rPr>
              <w:t>IV-1</w:t>
            </w:r>
          </w:p>
        </w:tc>
      </w:tr>
      <w:tr w:rsidR="006C35B7" w:rsidRPr="00781E7F" w14:paraId="3A709040" w14:textId="77777777" w:rsidTr="11D8400B">
        <w:trPr>
          <w:trHeight w:val="288"/>
        </w:trPr>
        <w:tc>
          <w:tcPr>
            <w:tcW w:w="1668" w:type="dxa"/>
            <w:vMerge w:val="restart"/>
            <w:vAlign w:val="center"/>
          </w:tcPr>
          <w:p w14:paraId="636E549A"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NAČIN PROVEDBE</w:t>
            </w:r>
          </w:p>
        </w:tc>
        <w:tc>
          <w:tcPr>
            <w:tcW w:w="1984" w:type="dxa"/>
            <w:vAlign w:val="center"/>
          </w:tcPr>
          <w:p w14:paraId="46C7BE24"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MODEL</w:t>
            </w:r>
          </w:p>
        </w:tc>
        <w:tc>
          <w:tcPr>
            <w:tcW w:w="6237" w:type="dxa"/>
          </w:tcPr>
          <w:p w14:paraId="3C3F7BC0" w14:textId="77777777" w:rsidR="006C35B7" w:rsidRPr="00781E7F" w:rsidRDefault="006C35B7" w:rsidP="00221506">
            <w:pPr>
              <w:spacing w:after="0" w:line="240" w:lineRule="auto"/>
              <w:rPr>
                <w:rFonts w:ascii="Times New Roman" w:hAnsi="Times New Roman"/>
                <w:sz w:val="24"/>
                <w:szCs w:val="24"/>
              </w:rPr>
            </w:pPr>
            <w:proofErr w:type="spellStart"/>
            <w:r w:rsidRPr="00781E7F">
              <w:rPr>
                <w:rFonts w:ascii="Times New Roman" w:hAnsi="Times New Roman"/>
                <w:sz w:val="24"/>
                <w:szCs w:val="24"/>
              </w:rPr>
              <w:t>Međupredmetno</w:t>
            </w:r>
            <w:proofErr w:type="spellEnd"/>
            <w:r w:rsidRPr="00781E7F">
              <w:rPr>
                <w:rFonts w:ascii="Times New Roman" w:hAnsi="Times New Roman"/>
                <w:sz w:val="24"/>
                <w:szCs w:val="24"/>
              </w:rPr>
              <w:t xml:space="preserve"> </w:t>
            </w:r>
          </w:p>
        </w:tc>
      </w:tr>
      <w:tr w:rsidR="006C35B7" w:rsidRPr="00781E7F" w14:paraId="64C80C91" w14:textId="77777777" w:rsidTr="11D8400B">
        <w:trPr>
          <w:trHeight w:val="264"/>
        </w:trPr>
        <w:tc>
          <w:tcPr>
            <w:tcW w:w="1668" w:type="dxa"/>
            <w:vMerge/>
            <w:vAlign w:val="center"/>
          </w:tcPr>
          <w:p w14:paraId="10600CE9" w14:textId="77777777" w:rsidR="006C35B7" w:rsidRPr="00781E7F" w:rsidRDefault="006C35B7" w:rsidP="00221506">
            <w:pPr>
              <w:spacing w:after="0" w:line="240" w:lineRule="auto"/>
              <w:rPr>
                <w:rFonts w:ascii="Times New Roman" w:hAnsi="Times New Roman"/>
                <w:sz w:val="24"/>
                <w:szCs w:val="24"/>
              </w:rPr>
            </w:pPr>
          </w:p>
        </w:tc>
        <w:tc>
          <w:tcPr>
            <w:tcW w:w="1984" w:type="dxa"/>
            <w:vAlign w:val="center"/>
          </w:tcPr>
          <w:p w14:paraId="5B266A85"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METODE I OBLICI RADA</w:t>
            </w:r>
          </w:p>
        </w:tc>
        <w:tc>
          <w:tcPr>
            <w:tcW w:w="6237" w:type="dxa"/>
          </w:tcPr>
          <w:p w14:paraId="0453DFBE"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Diskusija, frontalni razgovor, demonstracija, PP prezentacija,</w:t>
            </w:r>
            <w:r w:rsidR="00233160">
              <w:rPr>
                <w:rFonts w:ascii="Times New Roman" w:hAnsi="Times New Roman"/>
                <w:sz w:val="24"/>
                <w:szCs w:val="24"/>
              </w:rPr>
              <w:t>oluja ideja</w:t>
            </w:r>
          </w:p>
        </w:tc>
      </w:tr>
      <w:tr w:rsidR="006C35B7" w:rsidRPr="00781E7F" w14:paraId="7E48E730" w14:textId="77777777" w:rsidTr="11D8400B">
        <w:tc>
          <w:tcPr>
            <w:tcW w:w="3652" w:type="dxa"/>
            <w:gridSpan w:val="2"/>
          </w:tcPr>
          <w:p w14:paraId="7BA6B847"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RESURSI</w:t>
            </w:r>
          </w:p>
        </w:tc>
        <w:tc>
          <w:tcPr>
            <w:tcW w:w="6237" w:type="dxa"/>
          </w:tcPr>
          <w:p w14:paraId="75DFAF97"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Internet, stručna literatura</w:t>
            </w:r>
          </w:p>
        </w:tc>
      </w:tr>
      <w:tr w:rsidR="006C35B7" w:rsidRPr="00781E7F" w14:paraId="40F03793" w14:textId="77777777" w:rsidTr="11D8400B">
        <w:tc>
          <w:tcPr>
            <w:tcW w:w="3652" w:type="dxa"/>
            <w:gridSpan w:val="2"/>
          </w:tcPr>
          <w:p w14:paraId="1A3808ED"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VREMENIK</w:t>
            </w:r>
          </w:p>
        </w:tc>
        <w:tc>
          <w:tcPr>
            <w:tcW w:w="6237" w:type="dxa"/>
          </w:tcPr>
          <w:p w14:paraId="75B6B00E" w14:textId="30AA6E09" w:rsidR="006C35B7" w:rsidRPr="00781E7F" w:rsidRDefault="11D8400B" w:rsidP="11D8400B">
            <w:pPr>
              <w:spacing w:after="0" w:line="240" w:lineRule="auto"/>
              <w:rPr>
                <w:rFonts w:ascii="Times New Roman" w:eastAsia="Times New Roman" w:hAnsi="Times New Roman"/>
                <w:sz w:val="24"/>
                <w:szCs w:val="24"/>
              </w:rPr>
            </w:pPr>
            <w:r w:rsidRPr="11D8400B">
              <w:rPr>
                <w:rFonts w:ascii="Times New Roman" w:eastAsia="Times New Roman" w:hAnsi="Times New Roman"/>
                <w:sz w:val="24"/>
                <w:szCs w:val="24"/>
              </w:rPr>
              <w:t>65.školski sat</w:t>
            </w:r>
          </w:p>
        </w:tc>
      </w:tr>
      <w:tr w:rsidR="006C35B7" w:rsidRPr="00781E7F" w14:paraId="2FDAB5EF" w14:textId="77777777" w:rsidTr="11D8400B">
        <w:tc>
          <w:tcPr>
            <w:tcW w:w="3652" w:type="dxa"/>
            <w:gridSpan w:val="2"/>
          </w:tcPr>
          <w:p w14:paraId="0FB15026"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NAČIN VREDNOVANJA</w:t>
            </w:r>
          </w:p>
        </w:tc>
        <w:tc>
          <w:tcPr>
            <w:tcW w:w="6237" w:type="dxa"/>
          </w:tcPr>
          <w:p w14:paraId="6F62D3B2"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Usmena  provjera znanja</w:t>
            </w:r>
          </w:p>
        </w:tc>
      </w:tr>
      <w:tr w:rsidR="006C35B7" w:rsidRPr="00781E7F" w14:paraId="2475C11E" w14:textId="77777777" w:rsidTr="11D8400B">
        <w:tc>
          <w:tcPr>
            <w:tcW w:w="3652" w:type="dxa"/>
            <w:gridSpan w:val="2"/>
          </w:tcPr>
          <w:p w14:paraId="28AD904B"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TROŠKOVNIK</w:t>
            </w:r>
          </w:p>
        </w:tc>
        <w:tc>
          <w:tcPr>
            <w:tcW w:w="6237" w:type="dxa"/>
          </w:tcPr>
          <w:p w14:paraId="2501F06D"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w:t>
            </w:r>
          </w:p>
        </w:tc>
      </w:tr>
      <w:tr w:rsidR="006C35B7" w:rsidRPr="00781E7F" w14:paraId="4E22CD79" w14:textId="77777777" w:rsidTr="11D8400B">
        <w:tc>
          <w:tcPr>
            <w:tcW w:w="3652" w:type="dxa"/>
            <w:gridSpan w:val="2"/>
          </w:tcPr>
          <w:p w14:paraId="25BC6A14" w14:textId="77777777" w:rsidR="006C35B7" w:rsidRPr="00781E7F" w:rsidRDefault="006C35B7" w:rsidP="00221506">
            <w:pPr>
              <w:spacing w:after="0" w:line="240" w:lineRule="auto"/>
              <w:rPr>
                <w:rFonts w:ascii="Times New Roman" w:hAnsi="Times New Roman"/>
                <w:sz w:val="24"/>
                <w:szCs w:val="24"/>
              </w:rPr>
            </w:pPr>
            <w:r w:rsidRPr="00781E7F">
              <w:rPr>
                <w:rFonts w:ascii="Times New Roman" w:hAnsi="Times New Roman"/>
                <w:sz w:val="24"/>
                <w:szCs w:val="24"/>
              </w:rPr>
              <w:t>NOSITELJ ODGOVORNOSTI</w:t>
            </w:r>
          </w:p>
        </w:tc>
        <w:tc>
          <w:tcPr>
            <w:tcW w:w="6237" w:type="dxa"/>
          </w:tcPr>
          <w:p w14:paraId="74B45D30" w14:textId="1D72FFCD" w:rsidR="006C35B7" w:rsidRPr="00781E7F" w:rsidRDefault="11D8400B" w:rsidP="11D8400B">
            <w:pPr>
              <w:spacing w:after="0" w:line="240" w:lineRule="auto"/>
              <w:rPr>
                <w:rFonts w:ascii="Times New Roman" w:eastAsia="Times New Roman" w:hAnsi="Times New Roman"/>
                <w:sz w:val="24"/>
                <w:szCs w:val="24"/>
              </w:rPr>
            </w:pPr>
            <w:r w:rsidRPr="11D8400B">
              <w:rPr>
                <w:rFonts w:ascii="Times New Roman" w:eastAsia="Times New Roman" w:hAnsi="Times New Roman"/>
                <w:sz w:val="24"/>
                <w:szCs w:val="24"/>
              </w:rPr>
              <w:t xml:space="preserve">Nina </w:t>
            </w:r>
            <w:proofErr w:type="spellStart"/>
            <w:r w:rsidRPr="11D8400B">
              <w:rPr>
                <w:rFonts w:ascii="Times New Roman" w:eastAsia="Times New Roman" w:hAnsi="Times New Roman"/>
                <w:sz w:val="24"/>
                <w:szCs w:val="24"/>
              </w:rPr>
              <w:t>Drljević</w:t>
            </w:r>
            <w:proofErr w:type="spellEnd"/>
            <w:r w:rsidR="005A3A12">
              <w:rPr>
                <w:rFonts w:ascii="Times New Roman" w:eastAsia="Times New Roman" w:hAnsi="Times New Roman"/>
                <w:sz w:val="24"/>
                <w:szCs w:val="24"/>
              </w:rPr>
              <w:t xml:space="preserve">, </w:t>
            </w:r>
            <w:proofErr w:type="spellStart"/>
            <w:r w:rsidR="005A3A12">
              <w:rPr>
                <w:rFonts w:ascii="Times New Roman" w:eastAsia="Times New Roman" w:hAnsi="Times New Roman"/>
                <w:sz w:val="24"/>
                <w:szCs w:val="24"/>
              </w:rPr>
              <w:t>bacc</w:t>
            </w:r>
            <w:proofErr w:type="spellEnd"/>
            <w:r w:rsidR="005A3A12">
              <w:rPr>
                <w:rFonts w:ascii="Times New Roman" w:eastAsia="Times New Roman" w:hAnsi="Times New Roman"/>
                <w:sz w:val="24"/>
                <w:szCs w:val="24"/>
              </w:rPr>
              <w:t>. med.techn.</w:t>
            </w:r>
            <w:bookmarkStart w:id="0" w:name="_GoBack"/>
            <w:bookmarkEnd w:id="0"/>
          </w:p>
        </w:tc>
      </w:tr>
    </w:tbl>
    <w:p w14:paraId="7314BF14" w14:textId="77777777" w:rsidR="0086772B" w:rsidRPr="00C746B9" w:rsidRDefault="0086772B" w:rsidP="0086772B">
      <w:pPr>
        <w:rPr>
          <w:sz w:val="24"/>
          <w:szCs w:val="24"/>
        </w:rPr>
      </w:pPr>
    </w:p>
    <w:p w14:paraId="6BE8312B" w14:textId="77777777" w:rsidR="002C4525" w:rsidRDefault="002C4525"/>
    <w:sectPr w:rsidR="002C4525" w:rsidSect="002C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83F"/>
    <w:multiLevelType w:val="hybridMultilevel"/>
    <w:tmpl w:val="23667996"/>
    <w:lvl w:ilvl="0" w:tplc="4B6CD3D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3A7685"/>
    <w:multiLevelType w:val="hybridMultilevel"/>
    <w:tmpl w:val="3E665B04"/>
    <w:lvl w:ilvl="0" w:tplc="F252CC9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6772B"/>
    <w:rsid w:val="00013430"/>
    <w:rsid w:val="00093C5B"/>
    <w:rsid w:val="000C65E6"/>
    <w:rsid w:val="00191EA8"/>
    <w:rsid w:val="00193777"/>
    <w:rsid w:val="001F519E"/>
    <w:rsid w:val="00233160"/>
    <w:rsid w:val="00254663"/>
    <w:rsid w:val="002572FD"/>
    <w:rsid w:val="002C4525"/>
    <w:rsid w:val="002D0129"/>
    <w:rsid w:val="0031338B"/>
    <w:rsid w:val="00392C47"/>
    <w:rsid w:val="00470CC3"/>
    <w:rsid w:val="00516595"/>
    <w:rsid w:val="005A3A12"/>
    <w:rsid w:val="00601C1C"/>
    <w:rsid w:val="00680930"/>
    <w:rsid w:val="006A16E8"/>
    <w:rsid w:val="006A7AE0"/>
    <w:rsid w:val="006C35B7"/>
    <w:rsid w:val="006D0690"/>
    <w:rsid w:val="00772AF0"/>
    <w:rsid w:val="007909D0"/>
    <w:rsid w:val="007C1FC4"/>
    <w:rsid w:val="00827ADA"/>
    <w:rsid w:val="00843D90"/>
    <w:rsid w:val="0086772B"/>
    <w:rsid w:val="008C6BA4"/>
    <w:rsid w:val="008D2F71"/>
    <w:rsid w:val="0091511B"/>
    <w:rsid w:val="009B6A7C"/>
    <w:rsid w:val="009E1B8A"/>
    <w:rsid w:val="00AC1E50"/>
    <w:rsid w:val="00B32273"/>
    <w:rsid w:val="00B75154"/>
    <w:rsid w:val="00E202C2"/>
    <w:rsid w:val="00E855E7"/>
    <w:rsid w:val="11D8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2B"/>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7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13C1-E8C4-42A7-9075-8B967579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5322</Characters>
  <Application>Microsoft Office Word</Application>
  <DocSecurity>0</DocSecurity>
  <Lines>44</Lines>
  <Paragraphs>12</Paragraphs>
  <ScaleCrop>false</ScaleCrop>
  <Company>F.F.Ri</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dc:creator>
  <cp:lastModifiedBy>MSRI - Zbornica 1</cp:lastModifiedBy>
  <cp:revision>40</cp:revision>
  <cp:lastPrinted>2015-09-21T11:21:00Z</cp:lastPrinted>
  <dcterms:created xsi:type="dcterms:W3CDTF">2015-09-13T09:04:00Z</dcterms:created>
  <dcterms:modified xsi:type="dcterms:W3CDTF">2015-09-21T11:24:00Z</dcterms:modified>
</cp:coreProperties>
</file>