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A9" w:rsidRPr="007A3384" w:rsidRDefault="007A3384">
      <w:pPr>
        <w:rPr>
          <w:rFonts w:ascii="Times New Roman" w:hAnsi="Times New Roman" w:cs="Times New Roman"/>
          <w:sz w:val="24"/>
          <w:szCs w:val="24"/>
        </w:rPr>
      </w:pPr>
      <w:r w:rsidRPr="007A3384">
        <w:rPr>
          <w:rFonts w:ascii="Times New Roman" w:hAnsi="Times New Roman" w:cs="Times New Roman"/>
          <w:sz w:val="24"/>
          <w:szCs w:val="24"/>
        </w:rPr>
        <w:t>A.G. Matoš</w:t>
      </w:r>
    </w:p>
    <w:p w:rsidR="007A3384" w:rsidRPr="007A3384" w:rsidRDefault="007A3384" w:rsidP="007A3384">
      <w:pPr>
        <w:jc w:val="center"/>
        <w:rPr>
          <w:rFonts w:ascii="Times New Roman" w:hAnsi="Times New Roman" w:cs="Times New Roman"/>
          <w:sz w:val="24"/>
          <w:szCs w:val="24"/>
        </w:rPr>
      </w:pPr>
      <w:r w:rsidRPr="007A3384">
        <w:rPr>
          <w:rFonts w:ascii="Times New Roman" w:hAnsi="Times New Roman" w:cs="Times New Roman"/>
          <w:sz w:val="24"/>
          <w:szCs w:val="24"/>
        </w:rPr>
        <w:t>CAMAO</w:t>
      </w:r>
    </w:p>
    <w:p w:rsidR="007A3384" w:rsidRPr="007A3384" w:rsidRDefault="007A3384" w:rsidP="007A3384">
      <w:pPr>
        <w:rPr>
          <w:rFonts w:ascii="Times New Roman" w:hAnsi="Times New Roman" w:cs="Times New Roman"/>
          <w:b/>
          <w:sz w:val="24"/>
          <w:szCs w:val="24"/>
        </w:rPr>
      </w:pPr>
    </w:p>
    <w:p w:rsidR="007A3384" w:rsidRPr="007A3384" w:rsidRDefault="007A3384" w:rsidP="007A3384">
      <w:pPr>
        <w:rPr>
          <w:rFonts w:ascii="Times New Roman" w:hAnsi="Times New Roman" w:cs="Times New Roman"/>
          <w:sz w:val="24"/>
          <w:szCs w:val="24"/>
        </w:rPr>
      </w:pPr>
      <w:r w:rsidRPr="007034BD">
        <w:rPr>
          <w:rFonts w:ascii="Times New Roman" w:hAnsi="Times New Roman" w:cs="Times New Roman"/>
          <w:b/>
          <w:sz w:val="24"/>
          <w:szCs w:val="24"/>
          <w:u w:val="single"/>
        </w:rPr>
        <w:t>Vrsta djela</w:t>
      </w:r>
      <w:r w:rsidRPr="007A3384">
        <w:rPr>
          <w:rFonts w:ascii="Times New Roman" w:hAnsi="Times New Roman" w:cs="Times New Roman"/>
          <w:b/>
          <w:sz w:val="24"/>
          <w:szCs w:val="24"/>
        </w:rPr>
        <w:t>:</w:t>
      </w:r>
      <w:r w:rsidRPr="007A3384">
        <w:rPr>
          <w:rFonts w:ascii="Times New Roman" w:hAnsi="Times New Roman" w:cs="Times New Roman"/>
          <w:sz w:val="24"/>
          <w:szCs w:val="24"/>
        </w:rPr>
        <w:t xml:space="preserve"> simbolistička pripovijetka</w:t>
      </w:r>
    </w:p>
    <w:p w:rsidR="007A3384" w:rsidRPr="007A3384" w:rsidRDefault="007A3384" w:rsidP="007A3384">
      <w:pPr>
        <w:rPr>
          <w:rFonts w:ascii="Times New Roman" w:hAnsi="Times New Roman" w:cs="Times New Roman"/>
          <w:sz w:val="24"/>
          <w:szCs w:val="24"/>
        </w:rPr>
      </w:pPr>
      <w:r w:rsidRPr="007034BD">
        <w:rPr>
          <w:rFonts w:ascii="Times New Roman" w:hAnsi="Times New Roman" w:cs="Times New Roman"/>
          <w:b/>
          <w:sz w:val="24"/>
          <w:szCs w:val="24"/>
          <w:u w:val="single"/>
        </w:rPr>
        <w:t>Mjesto radnje</w:t>
      </w:r>
      <w:r w:rsidRPr="007A3384">
        <w:rPr>
          <w:rFonts w:ascii="Times New Roman" w:hAnsi="Times New Roman" w:cs="Times New Roman"/>
          <w:sz w:val="24"/>
          <w:szCs w:val="24"/>
        </w:rPr>
        <w:t>: Ženeva, Beč, Pariz</w:t>
      </w:r>
    </w:p>
    <w:p w:rsidR="007A3384" w:rsidRPr="007A3384" w:rsidRDefault="007A3384" w:rsidP="007A3384">
      <w:pPr>
        <w:rPr>
          <w:rFonts w:ascii="Times New Roman" w:hAnsi="Times New Roman" w:cs="Times New Roman"/>
          <w:b/>
          <w:sz w:val="24"/>
          <w:szCs w:val="24"/>
        </w:rPr>
      </w:pPr>
      <w:r w:rsidRPr="007034BD">
        <w:rPr>
          <w:rFonts w:ascii="Times New Roman" w:hAnsi="Times New Roman" w:cs="Times New Roman"/>
          <w:b/>
          <w:sz w:val="24"/>
          <w:szCs w:val="24"/>
          <w:u w:val="single"/>
        </w:rPr>
        <w:t>Karakterizacija likova</w:t>
      </w:r>
      <w:r w:rsidRPr="007A3384">
        <w:rPr>
          <w:rFonts w:ascii="Times New Roman" w:hAnsi="Times New Roman" w:cs="Times New Roman"/>
          <w:b/>
          <w:sz w:val="24"/>
          <w:szCs w:val="24"/>
        </w:rPr>
        <w:t>:</w:t>
      </w:r>
    </w:p>
    <w:p w:rsidR="007A3384" w:rsidRPr="007A3384" w:rsidRDefault="007A3384" w:rsidP="007A3384">
      <w:pPr>
        <w:rPr>
          <w:rFonts w:ascii="Times New Roman" w:hAnsi="Times New Roman" w:cs="Times New Roman"/>
          <w:sz w:val="24"/>
          <w:szCs w:val="24"/>
        </w:rPr>
      </w:pPr>
      <w:r w:rsidRPr="007A3384">
        <w:rPr>
          <w:rFonts w:ascii="Times New Roman" w:hAnsi="Times New Roman" w:cs="Times New Roman"/>
          <w:sz w:val="24"/>
          <w:szCs w:val="24"/>
        </w:rPr>
        <w:t>ALFRED KAMENSKI:</w:t>
      </w:r>
    </w:p>
    <w:p w:rsidR="007A3384" w:rsidRPr="007A3384" w:rsidRDefault="007A3384" w:rsidP="007A3384">
      <w:pPr>
        <w:rPr>
          <w:rFonts w:ascii="Times New Roman" w:hAnsi="Times New Roman" w:cs="Times New Roman"/>
          <w:sz w:val="24"/>
          <w:szCs w:val="24"/>
        </w:rPr>
      </w:pPr>
      <w:r w:rsidRPr="007A3384">
        <w:rPr>
          <w:rFonts w:ascii="Times New Roman" w:hAnsi="Times New Roman" w:cs="Times New Roman"/>
          <w:sz w:val="24"/>
          <w:szCs w:val="24"/>
        </w:rPr>
        <w:t>„Alfred bijaše tako rđav te ga privatni učitelji držahu izmeđ sebe idiotom.“</w:t>
      </w:r>
    </w:p>
    <w:p w:rsidR="007A3384" w:rsidRDefault="007A3384" w:rsidP="007A3384">
      <w:pPr>
        <w:rPr>
          <w:rFonts w:ascii="Times New Roman" w:hAnsi="Times New Roman" w:cs="Times New Roman"/>
          <w:sz w:val="24"/>
          <w:szCs w:val="24"/>
        </w:rPr>
      </w:pPr>
      <w:r w:rsidRPr="007A3384">
        <w:rPr>
          <w:rFonts w:ascii="Times New Roman" w:hAnsi="Times New Roman" w:cs="Times New Roman"/>
          <w:sz w:val="24"/>
          <w:szCs w:val="24"/>
        </w:rPr>
        <w:t>„ Pjevaše tako nevino, tako srdačno, tako divno, da se biskupu priviđaše čuti malog Mozarta.“</w:t>
      </w:r>
    </w:p>
    <w:p w:rsidR="007A3384" w:rsidRPr="007034BD" w:rsidRDefault="007A3384" w:rsidP="007A3384">
      <w:pPr>
        <w:rPr>
          <w:rFonts w:ascii="Times New Roman" w:hAnsi="Times New Roman" w:cs="Times New Roman"/>
          <w:b/>
          <w:sz w:val="24"/>
          <w:szCs w:val="24"/>
          <w:u w:val="single"/>
        </w:rPr>
      </w:pPr>
      <w:r w:rsidRPr="007034BD">
        <w:rPr>
          <w:rFonts w:ascii="Times New Roman" w:hAnsi="Times New Roman" w:cs="Times New Roman"/>
          <w:b/>
          <w:sz w:val="24"/>
          <w:szCs w:val="24"/>
          <w:u w:val="single"/>
        </w:rPr>
        <w:t>Kratak sadržaj:</w:t>
      </w:r>
    </w:p>
    <w:p w:rsidR="007A3384" w:rsidRDefault="007A3384" w:rsidP="007A3384">
      <w:pPr>
        <w:rPr>
          <w:rFonts w:ascii="Times New Roman" w:hAnsi="Times New Roman" w:cs="Times New Roman"/>
          <w:sz w:val="24"/>
          <w:szCs w:val="24"/>
        </w:rPr>
      </w:pPr>
      <w:r>
        <w:rPr>
          <w:rFonts w:ascii="Times New Roman" w:hAnsi="Times New Roman" w:cs="Times New Roman"/>
          <w:sz w:val="24"/>
          <w:szCs w:val="24"/>
        </w:rPr>
        <w:t xml:space="preserve">Alfred Kamenski kao dječak </w:t>
      </w:r>
      <w:r w:rsidR="00651F2A">
        <w:rPr>
          <w:rFonts w:ascii="Times New Roman" w:hAnsi="Times New Roman" w:cs="Times New Roman"/>
          <w:sz w:val="24"/>
          <w:szCs w:val="24"/>
        </w:rPr>
        <w:t>nije bio previše pametan, ali je zato izvrsno svirao klavir.</w:t>
      </w:r>
    </w:p>
    <w:p w:rsidR="007A3384" w:rsidRDefault="007A3384" w:rsidP="007A3384">
      <w:pPr>
        <w:rPr>
          <w:rFonts w:ascii="Times New Roman" w:hAnsi="Times New Roman" w:cs="Times New Roman"/>
          <w:sz w:val="24"/>
          <w:szCs w:val="24"/>
        </w:rPr>
      </w:pPr>
      <w:r>
        <w:rPr>
          <w:rFonts w:ascii="Times New Roman" w:hAnsi="Times New Roman" w:cs="Times New Roman"/>
          <w:sz w:val="24"/>
          <w:szCs w:val="24"/>
        </w:rPr>
        <w:t>Proputovao je dosta zemalja i gradova u Europi i na kraju se nastanio u Ženevi, gdje je našao mecenu i mjesto gdje će svirati. Svirao je u svratištu  Metropoli. Jedne je večeri navratio u Metropolu i zatekao mecenu koji mu je rekao da počne svirati. Za to vrijeme ga je, skrivena, slušala jedna žena imenom Fanny. Ubrzo je izašla iz skrovišta i sjela pored njega. Odmah su se zaljubili jedno u drugo, iako je ona bila udana.</w:t>
      </w:r>
    </w:p>
    <w:p w:rsidR="007A3384" w:rsidRDefault="007A3384" w:rsidP="007A3384">
      <w:pPr>
        <w:rPr>
          <w:rFonts w:ascii="Times New Roman" w:hAnsi="Times New Roman" w:cs="Times New Roman"/>
          <w:sz w:val="24"/>
          <w:szCs w:val="24"/>
        </w:rPr>
      </w:pPr>
      <w:r>
        <w:rPr>
          <w:rFonts w:ascii="Times New Roman" w:hAnsi="Times New Roman" w:cs="Times New Roman"/>
          <w:sz w:val="24"/>
          <w:szCs w:val="24"/>
        </w:rPr>
        <w:t>„Ja sam te uvijek, uvijek poznavala i uvijek čeznula za tobom. I ja sam te našla. Nitko te meni ne može oteti, pa ni smrt!“</w:t>
      </w:r>
    </w:p>
    <w:p w:rsidR="007A3384" w:rsidRDefault="007A3384" w:rsidP="007A3384">
      <w:pPr>
        <w:rPr>
          <w:rFonts w:ascii="Times New Roman" w:hAnsi="Times New Roman" w:cs="Times New Roman"/>
          <w:sz w:val="24"/>
          <w:szCs w:val="24"/>
        </w:rPr>
      </w:pPr>
      <w:r>
        <w:rPr>
          <w:rFonts w:ascii="Times New Roman" w:hAnsi="Times New Roman" w:cs="Times New Roman"/>
          <w:sz w:val="24"/>
          <w:szCs w:val="24"/>
        </w:rPr>
        <w:t xml:space="preserve">Odvela </w:t>
      </w:r>
      <w:r w:rsidR="00B82E6A">
        <w:rPr>
          <w:rFonts w:ascii="Times New Roman" w:hAnsi="Times New Roman" w:cs="Times New Roman"/>
          <w:sz w:val="24"/>
          <w:szCs w:val="24"/>
        </w:rPr>
        <w:t>ga je svojoj kući, ali nije znala da će se muž vratiti ranije. Muž joj je počeo prigovarati da je čuo da ima ljubavnika, što je ona poricala, no odala ju je njezina papiga Camao koja je ponavljala sve što je Alfred rekao Fanny.</w:t>
      </w:r>
    </w:p>
    <w:p w:rsidR="00B82E6A" w:rsidRDefault="00B82E6A" w:rsidP="007A3384">
      <w:pPr>
        <w:rPr>
          <w:rFonts w:ascii="Times New Roman" w:hAnsi="Times New Roman" w:cs="Times New Roman"/>
          <w:sz w:val="24"/>
          <w:szCs w:val="24"/>
        </w:rPr>
      </w:pPr>
      <w:r>
        <w:rPr>
          <w:rFonts w:ascii="Times New Roman" w:hAnsi="Times New Roman" w:cs="Times New Roman"/>
          <w:sz w:val="24"/>
          <w:szCs w:val="24"/>
        </w:rPr>
        <w:t>Njezin je muž poludio, uzeo pištolj i počeo tući Fanny i vući je za kosu, na što je Alfred skočio da ju obrani, ali ga je muž zaustavio, slomio mu obje ruke i bacio ga preko balkona, ubio Fanny, slugu i dva psa. Camao je preživio.</w:t>
      </w:r>
    </w:p>
    <w:p w:rsidR="00B82E6A" w:rsidRPr="007034BD" w:rsidRDefault="00B82E6A" w:rsidP="007A3384">
      <w:pPr>
        <w:rPr>
          <w:rFonts w:ascii="Times New Roman" w:hAnsi="Times New Roman" w:cs="Times New Roman"/>
          <w:b/>
          <w:sz w:val="24"/>
          <w:szCs w:val="24"/>
          <w:u w:val="single"/>
        </w:rPr>
      </w:pPr>
      <w:r w:rsidRPr="007034BD">
        <w:rPr>
          <w:rFonts w:ascii="Times New Roman" w:hAnsi="Times New Roman" w:cs="Times New Roman"/>
          <w:b/>
          <w:sz w:val="24"/>
          <w:szCs w:val="24"/>
          <w:u w:val="single"/>
        </w:rPr>
        <w:t>O djelu:</w:t>
      </w:r>
    </w:p>
    <w:p w:rsidR="00B82E6A" w:rsidRDefault="00B82E6A" w:rsidP="007A3384">
      <w:pPr>
        <w:rPr>
          <w:rFonts w:ascii="Times New Roman" w:hAnsi="Times New Roman" w:cs="Times New Roman"/>
          <w:sz w:val="24"/>
          <w:szCs w:val="24"/>
        </w:rPr>
      </w:pPr>
      <w:r>
        <w:rPr>
          <w:rFonts w:ascii="Times New Roman" w:hAnsi="Times New Roman" w:cs="Times New Roman"/>
          <w:sz w:val="24"/>
          <w:szCs w:val="24"/>
        </w:rPr>
        <w:t>U djelu su sukobljene dvije estetike: lijepoga i ružnoga.</w:t>
      </w:r>
    </w:p>
    <w:p w:rsidR="00B82E6A" w:rsidRDefault="00B82E6A" w:rsidP="007A3384">
      <w:pPr>
        <w:rPr>
          <w:rFonts w:ascii="Times New Roman" w:hAnsi="Times New Roman" w:cs="Times New Roman"/>
          <w:sz w:val="24"/>
          <w:szCs w:val="24"/>
        </w:rPr>
      </w:pPr>
      <w:r w:rsidRPr="007034BD">
        <w:rPr>
          <w:rFonts w:ascii="Times New Roman" w:hAnsi="Times New Roman" w:cs="Times New Roman"/>
          <w:b/>
          <w:sz w:val="24"/>
          <w:szCs w:val="24"/>
        </w:rPr>
        <w:t>Estetika se lijepoga</w:t>
      </w:r>
      <w:r>
        <w:rPr>
          <w:rFonts w:ascii="Times New Roman" w:hAnsi="Times New Roman" w:cs="Times New Roman"/>
          <w:sz w:val="24"/>
          <w:szCs w:val="24"/>
        </w:rPr>
        <w:t xml:space="preserve"> i uzvišenoga vidi u fizičkom opisu likova ( referiranje na mitologiju: Fanny = Venera) te u opisu prostora koji ih okružuje.</w:t>
      </w:r>
    </w:p>
    <w:p w:rsidR="00B82E6A" w:rsidRDefault="00B82E6A" w:rsidP="007A3384">
      <w:pPr>
        <w:rPr>
          <w:rFonts w:ascii="Times New Roman" w:hAnsi="Times New Roman" w:cs="Times New Roman"/>
          <w:sz w:val="24"/>
          <w:szCs w:val="24"/>
        </w:rPr>
      </w:pPr>
      <w:r w:rsidRPr="007034BD">
        <w:rPr>
          <w:rFonts w:ascii="Times New Roman" w:hAnsi="Times New Roman" w:cs="Times New Roman"/>
          <w:b/>
          <w:sz w:val="24"/>
          <w:szCs w:val="24"/>
        </w:rPr>
        <w:t>Estetika ružnoće</w:t>
      </w:r>
      <w:r>
        <w:rPr>
          <w:rFonts w:ascii="Times New Roman" w:hAnsi="Times New Roman" w:cs="Times New Roman"/>
          <w:sz w:val="24"/>
          <w:szCs w:val="24"/>
        </w:rPr>
        <w:t xml:space="preserve"> vidljiva je u činu</w:t>
      </w:r>
      <w:r w:rsidR="00651F2A">
        <w:rPr>
          <w:rFonts w:ascii="Times New Roman" w:hAnsi="Times New Roman" w:cs="Times New Roman"/>
          <w:sz w:val="24"/>
          <w:szCs w:val="24"/>
        </w:rPr>
        <w:t xml:space="preserve"> </w:t>
      </w:r>
      <w:r w:rsidR="007034BD">
        <w:rPr>
          <w:rFonts w:ascii="Times New Roman" w:hAnsi="Times New Roman" w:cs="Times New Roman"/>
          <w:sz w:val="24"/>
          <w:szCs w:val="24"/>
        </w:rPr>
        <w:t>Fannynog muža Foresta.</w:t>
      </w:r>
    </w:p>
    <w:p w:rsidR="007034BD" w:rsidRDefault="007034BD" w:rsidP="007A3384">
      <w:pPr>
        <w:rPr>
          <w:rFonts w:ascii="Times New Roman" w:hAnsi="Times New Roman" w:cs="Times New Roman"/>
          <w:sz w:val="24"/>
          <w:szCs w:val="24"/>
        </w:rPr>
      </w:pPr>
      <w:r w:rsidRPr="007034BD">
        <w:rPr>
          <w:rFonts w:ascii="Times New Roman" w:hAnsi="Times New Roman" w:cs="Times New Roman"/>
          <w:b/>
          <w:sz w:val="24"/>
          <w:szCs w:val="24"/>
        </w:rPr>
        <w:t>Intertekstualnost</w:t>
      </w:r>
      <w:r>
        <w:rPr>
          <w:rFonts w:ascii="Times New Roman" w:hAnsi="Times New Roman" w:cs="Times New Roman"/>
          <w:sz w:val="24"/>
          <w:szCs w:val="24"/>
        </w:rPr>
        <w:t xml:space="preserve"> ( referiranje na tuđe djelo) – „Gavran“ E.A.Poea</w:t>
      </w:r>
    </w:p>
    <w:p w:rsidR="007034BD" w:rsidRPr="00B82E6A" w:rsidRDefault="007034BD" w:rsidP="007A3384">
      <w:pPr>
        <w:rPr>
          <w:rFonts w:ascii="Times New Roman" w:hAnsi="Times New Roman" w:cs="Times New Roman"/>
          <w:sz w:val="24"/>
          <w:szCs w:val="24"/>
        </w:rPr>
      </w:pPr>
      <w:r w:rsidRPr="007034BD">
        <w:rPr>
          <w:rFonts w:ascii="Times New Roman" w:hAnsi="Times New Roman" w:cs="Times New Roman"/>
          <w:b/>
          <w:sz w:val="24"/>
          <w:szCs w:val="24"/>
        </w:rPr>
        <w:lastRenderedPageBreak/>
        <w:t xml:space="preserve">Ironija </w:t>
      </w:r>
      <w:r>
        <w:rPr>
          <w:rFonts w:ascii="Times New Roman" w:hAnsi="Times New Roman" w:cs="Times New Roman"/>
          <w:sz w:val="24"/>
          <w:szCs w:val="24"/>
        </w:rPr>
        <w:t>je što papiga jedina ostaje živa, a upravo je ona odala Fannynu nevjeru. Papiga je uzurpator ljubavi između Kamenskog i Fanny i simbol je nevjere, prijevare.</w:t>
      </w:r>
    </w:p>
    <w:p w:rsidR="007A3384" w:rsidRDefault="007034BD" w:rsidP="007A3384">
      <w:pPr>
        <w:rPr>
          <w:rFonts w:ascii="Times New Roman" w:hAnsi="Times New Roman" w:cs="Times New Roman"/>
          <w:sz w:val="24"/>
          <w:szCs w:val="24"/>
        </w:rPr>
      </w:pPr>
      <w:r>
        <w:rPr>
          <w:rFonts w:ascii="Times New Roman" w:hAnsi="Times New Roman" w:cs="Times New Roman"/>
          <w:sz w:val="24"/>
          <w:szCs w:val="24"/>
        </w:rPr>
        <w:t>Fanny predstavlja Poljake, a Kamenski Hrvate.</w:t>
      </w:r>
    </w:p>
    <w:p w:rsidR="00FF06F1" w:rsidRDefault="00FF06F1" w:rsidP="007A3384">
      <w:pPr>
        <w:rPr>
          <w:rFonts w:ascii="Times New Roman" w:hAnsi="Times New Roman" w:cs="Times New Roman"/>
          <w:sz w:val="24"/>
          <w:szCs w:val="24"/>
        </w:rPr>
      </w:pPr>
    </w:p>
    <w:p w:rsidR="00FF06F1" w:rsidRDefault="00FF06F1" w:rsidP="007A3384">
      <w:pPr>
        <w:rPr>
          <w:rFonts w:ascii="Times New Roman" w:hAnsi="Times New Roman" w:cs="Times New Roman"/>
          <w:b/>
          <w:sz w:val="24"/>
          <w:szCs w:val="24"/>
          <w:u w:val="single"/>
        </w:rPr>
      </w:pPr>
      <w:r w:rsidRPr="00FF06F1">
        <w:rPr>
          <w:rFonts w:ascii="Times New Roman" w:hAnsi="Times New Roman" w:cs="Times New Roman"/>
          <w:b/>
          <w:sz w:val="24"/>
          <w:szCs w:val="24"/>
          <w:u w:val="single"/>
        </w:rPr>
        <w:t>Interpretacija djela:</w:t>
      </w:r>
    </w:p>
    <w:p w:rsidR="00FF06F1" w:rsidRDefault="00651F2A" w:rsidP="00FF06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t>
      </w:r>
      <w:r w:rsidR="00FF06F1">
        <w:rPr>
          <w:rFonts w:ascii="Times New Roman" w:hAnsi="Times New Roman" w:cs="Times New Roman"/>
          <w:sz w:val="24"/>
          <w:szCs w:val="24"/>
        </w:rPr>
        <w:t>rugi  krug- novele s kozmopolitskim sadržajem</w:t>
      </w:r>
    </w:p>
    <w:p w:rsidR="00FF06F1" w:rsidRPr="00651F2A" w:rsidRDefault="00FF06F1" w:rsidP="00FF06F1">
      <w:pPr>
        <w:pStyle w:val="ListParagraph"/>
        <w:numPr>
          <w:ilvl w:val="0"/>
          <w:numId w:val="1"/>
        </w:numPr>
        <w:rPr>
          <w:rFonts w:ascii="Times New Roman" w:hAnsi="Times New Roman" w:cs="Times New Roman"/>
          <w:sz w:val="24"/>
          <w:szCs w:val="24"/>
          <w:u w:val="single"/>
        </w:rPr>
      </w:pPr>
      <w:r w:rsidRPr="00651F2A">
        <w:rPr>
          <w:rFonts w:ascii="Times New Roman" w:hAnsi="Times New Roman" w:cs="Times New Roman"/>
          <w:sz w:val="24"/>
          <w:szCs w:val="24"/>
          <w:u w:val="single"/>
        </w:rPr>
        <w:t xml:space="preserve">Alfred Kamenski: </w:t>
      </w:r>
    </w:p>
    <w:p w:rsidR="007A3384" w:rsidRDefault="00651F2A" w:rsidP="00FF06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00FF06F1">
        <w:rPr>
          <w:rFonts w:ascii="Times New Roman" w:hAnsi="Times New Roman" w:cs="Times New Roman"/>
          <w:sz w:val="24"/>
          <w:szCs w:val="24"/>
        </w:rPr>
        <w:t>ekonvencionalan ( odlazi iz grada u grad)</w:t>
      </w:r>
    </w:p>
    <w:p w:rsidR="00FF06F1" w:rsidRDefault="00651F2A" w:rsidP="00FF06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FF06F1">
        <w:rPr>
          <w:rFonts w:ascii="Times New Roman" w:hAnsi="Times New Roman" w:cs="Times New Roman"/>
          <w:sz w:val="24"/>
          <w:szCs w:val="24"/>
        </w:rPr>
        <w:t>rovincijskog podrijetla</w:t>
      </w:r>
    </w:p>
    <w:p w:rsidR="00FF06F1" w:rsidRDefault="00651F2A" w:rsidP="00FF06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w:t>
      </w:r>
      <w:r w:rsidR="00FF06F1">
        <w:rPr>
          <w:rFonts w:ascii="Times New Roman" w:hAnsi="Times New Roman" w:cs="Times New Roman"/>
          <w:sz w:val="24"/>
          <w:szCs w:val="24"/>
        </w:rPr>
        <w:t>ljučna je nj</w:t>
      </w:r>
      <w:r>
        <w:rPr>
          <w:rFonts w:ascii="Times New Roman" w:hAnsi="Times New Roman" w:cs="Times New Roman"/>
          <w:sz w:val="24"/>
          <w:szCs w:val="24"/>
        </w:rPr>
        <w:t>e</w:t>
      </w:r>
      <w:r w:rsidR="00FF06F1">
        <w:rPr>
          <w:rFonts w:ascii="Times New Roman" w:hAnsi="Times New Roman" w:cs="Times New Roman"/>
          <w:sz w:val="24"/>
          <w:szCs w:val="24"/>
        </w:rPr>
        <w:t>gova nemogućnost da bude na jednom mjestu ; lutanje,dosada ( Pariz, Ženeva, Beč, London)</w:t>
      </w:r>
    </w:p>
    <w:p w:rsidR="00FF06F1" w:rsidRDefault="00651F2A" w:rsidP="00FF06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t>
      </w:r>
      <w:r w:rsidR="00FF06F1">
        <w:rPr>
          <w:rFonts w:ascii="Times New Roman" w:hAnsi="Times New Roman" w:cs="Times New Roman"/>
          <w:sz w:val="24"/>
          <w:szCs w:val="24"/>
        </w:rPr>
        <w:t>tuđen od svijeta</w:t>
      </w:r>
    </w:p>
    <w:p w:rsidR="00FF06F1" w:rsidRDefault="00651F2A" w:rsidP="00FF06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D54832">
        <w:rPr>
          <w:rFonts w:ascii="Times New Roman" w:hAnsi="Times New Roman" w:cs="Times New Roman"/>
          <w:sz w:val="24"/>
          <w:szCs w:val="24"/>
        </w:rPr>
        <w:t>vira po klubovima da bi preživio</w:t>
      </w:r>
    </w:p>
    <w:p w:rsidR="00D54832" w:rsidRDefault="00651F2A" w:rsidP="00FF06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D54832">
        <w:rPr>
          <w:rFonts w:ascii="Times New Roman" w:hAnsi="Times New Roman" w:cs="Times New Roman"/>
          <w:sz w:val="24"/>
          <w:szCs w:val="24"/>
        </w:rPr>
        <w:t>tudiranje ga nije ispunilo pa ne uči</w:t>
      </w:r>
    </w:p>
    <w:p w:rsidR="00D54832" w:rsidRDefault="00651F2A" w:rsidP="00FF06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w:t>
      </w:r>
      <w:r w:rsidR="00D54832">
        <w:rPr>
          <w:rFonts w:ascii="Times New Roman" w:hAnsi="Times New Roman" w:cs="Times New Roman"/>
          <w:sz w:val="24"/>
          <w:szCs w:val="24"/>
        </w:rPr>
        <w:t>mjetnik, glazbenik</w:t>
      </w:r>
    </w:p>
    <w:p w:rsidR="00D54832" w:rsidRDefault="00651F2A" w:rsidP="00FF06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D54832">
        <w:rPr>
          <w:rFonts w:ascii="Times New Roman" w:hAnsi="Times New Roman" w:cs="Times New Roman"/>
          <w:sz w:val="24"/>
          <w:szCs w:val="24"/>
        </w:rPr>
        <w:t xml:space="preserve">eži nečemu, a ne zna čemu </w:t>
      </w:r>
    </w:p>
    <w:p w:rsidR="00D54832" w:rsidRDefault="00D54832" w:rsidP="00FF06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jedan dan svira pijancima, a drugi dan u orkestru</w:t>
      </w:r>
    </w:p>
    <w:p w:rsidR="00D54832" w:rsidRDefault="00651F2A" w:rsidP="00651F2A">
      <w:pPr>
        <w:pStyle w:val="ListParagraph"/>
        <w:rPr>
          <w:rFonts w:ascii="Times New Roman" w:hAnsi="Times New Roman" w:cs="Times New Roman"/>
          <w:sz w:val="24"/>
          <w:szCs w:val="24"/>
        </w:rPr>
      </w:pPr>
      <w:r>
        <w:rPr>
          <w:rFonts w:ascii="Times New Roman" w:hAnsi="Times New Roman" w:cs="Times New Roman"/>
          <w:sz w:val="24"/>
          <w:szCs w:val="24"/>
        </w:rPr>
        <w:t>n</w:t>
      </w:r>
      <w:r w:rsidR="00D54832">
        <w:rPr>
          <w:rFonts w:ascii="Times New Roman" w:hAnsi="Times New Roman" w:cs="Times New Roman"/>
          <w:sz w:val="24"/>
          <w:szCs w:val="24"/>
        </w:rPr>
        <w:t>e bori se protiv konvencija jer ne zna što želi</w:t>
      </w:r>
      <w:r>
        <w:rPr>
          <w:rFonts w:ascii="Times New Roman" w:hAnsi="Times New Roman" w:cs="Times New Roman"/>
          <w:sz w:val="24"/>
          <w:szCs w:val="24"/>
        </w:rPr>
        <w:t>; inertan</w:t>
      </w:r>
    </w:p>
    <w:p w:rsidR="00D54832" w:rsidRDefault="00651F2A" w:rsidP="00D548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t>
      </w:r>
      <w:r w:rsidR="00D54832">
        <w:rPr>
          <w:rFonts w:ascii="Times New Roman" w:hAnsi="Times New Roman" w:cs="Times New Roman"/>
          <w:sz w:val="24"/>
          <w:szCs w:val="24"/>
        </w:rPr>
        <w:t xml:space="preserve"> njemu ne doznajemo gotovo ništa konkretno</w:t>
      </w:r>
    </w:p>
    <w:p w:rsidR="00D54832" w:rsidRPr="00651F2A" w:rsidRDefault="00651F2A" w:rsidP="00D54832">
      <w:pPr>
        <w:pStyle w:val="ListParagraph"/>
        <w:numPr>
          <w:ilvl w:val="0"/>
          <w:numId w:val="1"/>
        </w:numPr>
        <w:rPr>
          <w:rFonts w:ascii="Times New Roman" w:hAnsi="Times New Roman" w:cs="Times New Roman"/>
          <w:sz w:val="24"/>
          <w:szCs w:val="24"/>
          <w:u w:val="single"/>
        </w:rPr>
      </w:pPr>
      <w:r w:rsidRPr="00651F2A">
        <w:rPr>
          <w:rFonts w:ascii="Times New Roman" w:hAnsi="Times New Roman" w:cs="Times New Roman"/>
          <w:sz w:val="24"/>
          <w:szCs w:val="24"/>
          <w:u w:val="single"/>
        </w:rPr>
        <w:t>s</w:t>
      </w:r>
      <w:r w:rsidR="00D54832" w:rsidRPr="00651F2A">
        <w:rPr>
          <w:rFonts w:ascii="Times New Roman" w:hAnsi="Times New Roman" w:cs="Times New Roman"/>
          <w:sz w:val="24"/>
          <w:szCs w:val="24"/>
          <w:u w:val="single"/>
        </w:rPr>
        <w:t>usret s Fanny :</w:t>
      </w:r>
    </w:p>
    <w:p w:rsidR="00D54832" w:rsidRDefault="00651F2A" w:rsidP="00D548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00D54832">
        <w:rPr>
          <w:rFonts w:ascii="Times New Roman" w:hAnsi="Times New Roman" w:cs="Times New Roman"/>
          <w:sz w:val="24"/>
          <w:szCs w:val="24"/>
        </w:rPr>
        <w:t>ije logičan –prvi put se vide i znaju si imena; ona Poljakinja, on Hrvat- govore mješavinom jezika- sve okolnosti susreta su bajkovite, irealne</w:t>
      </w:r>
    </w:p>
    <w:p w:rsidR="00D54832" w:rsidRDefault="00651F2A" w:rsidP="00D548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t>
      </w:r>
      <w:r w:rsidR="00D54832">
        <w:rPr>
          <w:rFonts w:ascii="Times New Roman" w:hAnsi="Times New Roman" w:cs="Times New Roman"/>
          <w:sz w:val="24"/>
          <w:szCs w:val="24"/>
        </w:rPr>
        <w:t>boje su zaljubljenici u glazbu</w:t>
      </w:r>
    </w:p>
    <w:p w:rsidR="00D54832" w:rsidRDefault="00651F2A" w:rsidP="00D548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t>
      </w:r>
      <w:r w:rsidR="00D54832">
        <w:rPr>
          <w:rFonts w:ascii="Times New Roman" w:hAnsi="Times New Roman" w:cs="Times New Roman"/>
          <w:sz w:val="24"/>
          <w:szCs w:val="24"/>
        </w:rPr>
        <w:t>snovni simbol: Camao ( kao simbol zla )</w:t>
      </w:r>
    </w:p>
    <w:p w:rsidR="00D54832" w:rsidRDefault="00651F2A" w:rsidP="00D548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D54832">
        <w:rPr>
          <w:rFonts w:ascii="Times New Roman" w:hAnsi="Times New Roman" w:cs="Times New Roman"/>
          <w:sz w:val="24"/>
          <w:szCs w:val="24"/>
        </w:rPr>
        <w:t>imboli koji mogu nagovijestiti Fannynu prisutnost : miris dok Kamenski svira, rukavica na klaviru</w:t>
      </w:r>
    </w:p>
    <w:p w:rsidR="00D54832" w:rsidRDefault="00651F2A" w:rsidP="00D548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D54832">
        <w:rPr>
          <w:rFonts w:ascii="Times New Roman" w:hAnsi="Times New Roman" w:cs="Times New Roman"/>
          <w:sz w:val="24"/>
          <w:szCs w:val="24"/>
        </w:rPr>
        <w:t>ragičan, neočekivan kraj; na kraju caruje smrt</w:t>
      </w:r>
    </w:p>
    <w:p w:rsidR="00D54832" w:rsidRPr="00D54832" w:rsidRDefault="00651F2A" w:rsidP="00D548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D54832">
        <w:rPr>
          <w:rFonts w:ascii="Times New Roman" w:hAnsi="Times New Roman" w:cs="Times New Roman"/>
          <w:sz w:val="24"/>
          <w:szCs w:val="24"/>
        </w:rPr>
        <w:t>ličnosti Alfreda i Đure Martića: bježe od realnog, miješaju se san i java; pasivni likovi, uživaju u glazbi, poniru u vlastiti svijet; tragičan kraj</w:t>
      </w:r>
    </w:p>
    <w:sectPr w:rsidR="00D54832" w:rsidRPr="00D54832" w:rsidSect="000D5E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93CED"/>
    <w:multiLevelType w:val="hybridMultilevel"/>
    <w:tmpl w:val="BFA8146A"/>
    <w:lvl w:ilvl="0" w:tplc="51C8BC7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384"/>
    <w:rsid w:val="000D5EA9"/>
    <w:rsid w:val="00651F2A"/>
    <w:rsid w:val="007034BD"/>
    <w:rsid w:val="007A3384"/>
    <w:rsid w:val="00B82E6A"/>
    <w:rsid w:val="00D54832"/>
    <w:rsid w:val="00FF06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6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1418-EB45-47EE-AB63-8AA433A3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dcterms:created xsi:type="dcterms:W3CDTF">2015-04-15T09:32:00Z</dcterms:created>
  <dcterms:modified xsi:type="dcterms:W3CDTF">2015-04-15T10:28:00Z</dcterms:modified>
</cp:coreProperties>
</file>